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CC34" w14:textId="77777777" w:rsidR="00E71762" w:rsidRPr="00B3369C" w:rsidRDefault="00E71762" w:rsidP="00B3369C">
      <w:pPr>
        <w:spacing w:line="360" w:lineRule="auto"/>
        <w:ind w:firstLine="851"/>
        <w:jc w:val="right"/>
        <w:rPr>
          <w:sz w:val="28"/>
          <w:szCs w:val="28"/>
        </w:rPr>
      </w:pPr>
      <w:r w:rsidRPr="00B3369C">
        <w:rPr>
          <w:sz w:val="28"/>
          <w:szCs w:val="28"/>
        </w:rPr>
        <w:t>Приложение 1</w:t>
      </w:r>
    </w:p>
    <w:p w14:paraId="324BCE98" w14:textId="77777777" w:rsidR="00E71762" w:rsidRPr="00B3369C" w:rsidRDefault="00E71762" w:rsidP="00B3369C">
      <w:pPr>
        <w:spacing w:line="360" w:lineRule="auto"/>
        <w:ind w:firstLine="851"/>
        <w:jc w:val="right"/>
        <w:rPr>
          <w:sz w:val="28"/>
          <w:szCs w:val="28"/>
        </w:rPr>
      </w:pPr>
      <w:r w:rsidRPr="00B3369C">
        <w:rPr>
          <w:sz w:val="28"/>
          <w:szCs w:val="28"/>
        </w:rPr>
        <w:t xml:space="preserve"> к рабочей программе дисциплины </w:t>
      </w:r>
    </w:p>
    <w:p w14:paraId="6BF8A1EB" w14:textId="64951CFB" w:rsidR="005907D4" w:rsidRPr="00B3369C" w:rsidRDefault="00D34FD8" w:rsidP="00B3369C">
      <w:pPr>
        <w:spacing w:line="360" w:lineRule="auto"/>
        <w:ind w:firstLine="851"/>
        <w:jc w:val="right"/>
        <w:rPr>
          <w:sz w:val="28"/>
          <w:szCs w:val="28"/>
        </w:rPr>
      </w:pPr>
      <w:bookmarkStart w:id="0" w:name="_Hlk179897531"/>
      <w:r>
        <w:rPr>
          <w:sz w:val="28"/>
          <w:szCs w:val="28"/>
        </w:rPr>
        <w:t>СГ.0</w:t>
      </w:r>
      <w:r w:rsidR="00D35998">
        <w:rPr>
          <w:sz w:val="28"/>
          <w:szCs w:val="28"/>
        </w:rPr>
        <w:t>5</w:t>
      </w:r>
      <w:r w:rsidR="005907D4" w:rsidRPr="00B3369C">
        <w:rPr>
          <w:sz w:val="28"/>
          <w:szCs w:val="28"/>
        </w:rPr>
        <w:t xml:space="preserve"> Безопасность жизнедеятельности</w:t>
      </w:r>
    </w:p>
    <w:bookmarkEnd w:id="0"/>
    <w:p w14:paraId="00810CC5" w14:textId="77777777" w:rsidR="00E71762" w:rsidRPr="00B3369C" w:rsidRDefault="00E71762" w:rsidP="00E7176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1CED0AEE" w14:textId="77777777" w:rsidR="00E71762" w:rsidRPr="00B3369C" w:rsidRDefault="00E71762" w:rsidP="00E7176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59FD7E98" w14:textId="77777777" w:rsidR="00E71762" w:rsidRPr="00B3369C" w:rsidRDefault="00E71762" w:rsidP="00E7176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13336242" w14:textId="77777777" w:rsidR="00E71762" w:rsidRPr="00B3369C" w:rsidRDefault="00E71762" w:rsidP="00E7176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1C147F73" w14:textId="77777777" w:rsidR="00E71762" w:rsidRPr="00B3369C" w:rsidRDefault="00E71762" w:rsidP="00E7176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580599DC" w14:textId="77777777" w:rsidR="00E71762" w:rsidRPr="00B3369C" w:rsidRDefault="00E71762" w:rsidP="00E7176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71D387A1" w14:textId="77777777" w:rsidR="00E71762" w:rsidRPr="00B3369C" w:rsidRDefault="00E71762" w:rsidP="00B3369C">
      <w:pPr>
        <w:spacing w:after="200"/>
        <w:jc w:val="center"/>
        <w:rPr>
          <w:b/>
          <w:bCs/>
          <w:sz w:val="28"/>
          <w:szCs w:val="28"/>
        </w:rPr>
      </w:pPr>
      <w:r w:rsidRPr="00B3369C">
        <w:rPr>
          <w:b/>
          <w:bCs/>
          <w:sz w:val="28"/>
          <w:szCs w:val="28"/>
        </w:rPr>
        <w:t xml:space="preserve">ОЦЕНОЧНЫЕ МАТЕРИАЛЫ ДЛЯ ПРОВЕДЕНИЯ </w:t>
      </w:r>
    </w:p>
    <w:p w14:paraId="5B070FD1" w14:textId="1F6DDF09" w:rsidR="00E71762" w:rsidRDefault="00E71762" w:rsidP="00B3369C">
      <w:pPr>
        <w:spacing w:after="200"/>
        <w:jc w:val="center"/>
        <w:rPr>
          <w:b/>
          <w:bCs/>
          <w:sz w:val="28"/>
          <w:szCs w:val="28"/>
        </w:rPr>
      </w:pPr>
      <w:r w:rsidRPr="00B3369C">
        <w:rPr>
          <w:b/>
          <w:bCs/>
          <w:sz w:val="28"/>
          <w:szCs w:val="28"/>
        </w:rPr>
        <w:t>ТЕКУЩЕГО КОНТРОЛЯ ПО ДИСЦИПЛИНЕ</w:t>
      </w:r>
    </w:p>
    <w:p w14:paraId="551214C4" w14:textId="77777777" w:rsidR="00BD006D" w:rsidRPr="00B3369C" w:rsidRDefault="00BD006D" w:rsidP="00B3369C">
      <w:pPr>
        <w:spacing w:after="200"/>
        <w:jc w:val="center"/>
        <w:rPr>
          <w:b/>
          <w:bCs/>
          <w:sz w:val="28"/>
          <w:szCs w:val="28"/>
        </w:rPr>
      </w:pPr>
    </w:p>
    <w:p w14:paraId="2218495D" w14:textId="555BF637" w:rsidR="00EA26AD" w:rsidRPr="00B3369C" w:rsidRDefault="00D35998" w:rsidP="00BD006D">
      <w:pPr>
        <w:jc w:val="center"/>
        <w:rPr>
          <w:sz w:val="28"/>
          <w:szCs w:val="28"/>
        </w:rPr>
      </w:pPr>
      <w:bookmarkStart w:id="1" w:name="_Hlk179886267"/>
      <w:r>
        <w:rPr>
          <w:b/>
          <w:sz w:val="28"/>
          <w:szCs w:val="28"/>
        </w:rPr>
        <w:t>СГ.05</w:t>
      </w:r>
      <w:r w:rsidR="005907D4" w:rsidRPr="00B3369C">
        <w:rPr>
          <w:b/>
          <w:sz w:val="28"/>
          <w:szCs w:val="28"/>
        </w:rPr>
        <w:t xml:space="preserve"> БЕЗОПАСНОСТЬ ЖИЗНЕДЕЯТЕЛЬНОСТИ</w:t>
      </w:r>
    </w:p>
    <w:p w14:paraId="5C97D0C4" w14:textId="3F83C8D5" w:rsidR="00C82CEA" w:rsidRPr="00B3369C" w:rsidRDefault="00B3369C" w:rsidP="00C82C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3369C">
        <w:rPr>
          <w:sz w:val="28"/>
          <w:szCs w:val="28"/>
        </w:rPr>
        <w:t>по</w:t>
      </w:r>
      <w:r w:rsidR="00C82CEA" w:rsidRPr="00B3369C">
        <w:rPr>
          <w:sz w:val="28"/>
          <w:szCs w:val="28"/>
        </w:rPr>
        <w:t xml:space="preserve"> специальности </w:t>
      </w:r>
    </w:p>
    <w:p w14:paraId="4730D5A1" w14:textId="799EA19E" w:rsidR="00C82CEA" w:rsidRPr="00D35998" w:rsidRDefault="00D35998" w:rsidP="00C82CEA">
      <w:pPr>
        <w:jc w:val="center"/>
        <w:rPr>
          <w:b/>
          <w:bCs/>
          <w:sz w:val="28"/>
          <w:szCs w:val="28"/>
        </w:rPr>
      </w:pPr>
      <w:r w:rsidRPr="00D35998">
        <w:rPr>
          <w:b/>
          <w:bCs/>
          <w:sz w:val="28"/>
          <w:szCs w:val="28"/>
        </w:rPr>
        <w:t>40.02.04 Юриспруденция</w:t>
      </w:r>
    </w:p>
    <w:bookmarkEnd w:id="1"/>
    <w:p w14:paraId="1AD79C67" w14:textId="77777777" w:rsidR="00C82CEA" w:rsidRPr="00666789" w:rsidRDefault="00C82CEA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134E7CFB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451D6D12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0C9EA8A0" w14:textId="77777777" w:rsidR="00A5518C" w:rsidRPr="002E759D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3DB7AF4F" w14:textId="77777777" w:rsidR="00A5518C" w:rsidRDefault="00A5518C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15FFD512" w14:textId="77777777" w:rsidR="00EA26AD" w:rsidRPr="002E759D" w:rsidRDefault="00EA26AD" w:rsidP="00A5518C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14:paraId="4ACD317B" w14:textId="77777777" w:rsidR="00A5518C" w:rsidRPr="002E759D" w:rsidRDefault="00A5518C" w:rsidP="00A5518C">
      <w:pPr>
        <w:spacing w:after="200" w:line="276" w:lineRule="auto"/>
        <w:rPr>
          <w:rFonts w:eastAsia="Calibri"/>
          <w:sz w:val="28"/>
          <w:szCs w:val="28"/>
        </w:rPr>
      </w:pPr>
    </w:p>
    <w:p w14:paraId="3CF015F9" w14:textId="77777777" w:rsidR="00A5518C" w:rsidRPr="002E759D" w:rsidRDefault="00A5518C" w:rsidP="00A5518C">
      <w:pPr>
        <w:ind w:firstLine="709"/>
        <w:jc w:val="center"/>
        <w:rPr>
          <w:rFonts w:eastAsia="Calibri"/>
          <w:sz w:val="30"/>
          <w:szCs w:val="30"/>
        </w:rPr>
      </w:pPr>
    </w:p>
    <w:p w14:paraId="6187C693" w14:textId="77777777" w:rsidR="00DA5444" w:rsidRDefault="00DA5444" w:rsidP="00A5518C">
      <w:pPr>
        <w:jc w:val="center"/>
        <w:rPr>
          <w:rFonts w:eastAsia="Calibri"/>
        </w:rPr>
      </w:pPr>
    </w:p>
    <w:p w14:paraId="4D197411" w14:textId="77777777" w:rsidR="00417D44" w:rsidRDefault="00417D44" w:rsidP="00A5518C">
      <w:pPr>
        <w:jc w:val="center"/>
        <w:rPr>
          <w:rFonts w:eastAsia="Calibri"/>
        </w:rPr>
      </w:pPr>
    </w:p>
    <w:p w14:paraId="30D9DC6E" w14:textId="77777777" w:rsidR="00DA5444" w:rsidRDefault="00DA5444" w:rsidP="00A5518C">
      <w:pPr>
        <w:jc w:val="center"/>
        <w:rPr>
          <w:rFonts w:eastAsia="Calibri"/>
        </w:rPr>
      </w:pPr>
    </w:p>
    <w:p w14:paraId="30EA386F" w14:textId="77777777" w:rsidR="00666789" w:rsidRDefault="00666789" w:rsidP="00A5518C">
      <w:pPr>
        <w:jc w:val="center"/>
        <w:rPr>
          <w:rFonts w:eastAsia="Calibri"/>
        </w:rPr>
      </w:pPr>
    </w:p>
    <w:p w14:paraId="2483D750" w14:textId="77777777" w:rsidR="00666789" w:rsidRDefault="00666789" w:rsidP="00A5518C">
      <w:pPr>
        <w:jc w:val="center"/>
        <w:rPr>
          <w:rFonts w:eastAsia="Calibri"/>
        </w:rPr>
      </w:pPr>
    </w:p>
    <w:p w14:paraId="70E7DB7F" w14:textId="77777777" w:rsidR="00666789" w:rsidRDefault="00666789" w:rsidP="00A5518C">
      <w:pPr>
        <w:jc w:val="center"/>
        <w:rPr>
          <w:rFonts w:eastAsia="Calibri"/>
        </w:rPr>
      </w:pPr>
    </w:p>
    <w:p w14:paraId="28CF9C00" w14:textId="77777777" w:rsidR="00EF3CFC" w:rsidRDefault="00EF3CFC">
      <w:pPr>
        <w:spacing w:line="360" w:lineRule="auto"/>
        <w:ind w:firstLine="709"/>
        <w:jc w:val="both"/>
        <w:rPr>
          <w:rFonts w:eastAsia="Calibri"/>
        </w:rPr>
      </w:pPr>
      <w:r>
        <w:rPr>
          <w:rFonts w:eastAsia="Calibri"/>
        </w:rPr>
        <w:br w:type="page"/>
      </w:r>
    </w:p>
    <w:p w14:paraId="02A6F916" w14:textId="59022CC6" w:rsidR="005907D4" w:rsidRPr="00D34FD8" w:rsidRDefault="000317C8" w:rsidP="00B3369C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360" w:lineRule="auto"/>
        <w:ind w:left="851"/>
        <w:contextualSpacing w:val="0"/>
        <w:jc w:val="center"/>
        <w:rPr>
          <w:b/>
          <w:spacing w:val="-2"/>
          <w:sz w:val="28"/>
          <w:szCs w:val="28"/>
        </w:rPr>
      </w:pPr>
      <w:r w:rsidRPr="00D34FD8">
        <w:rPr>
          <w:b/>
          <w:sz w:val="28"/>
          <w:szCs w:val="28"/>
        </w:rPr>
        <w:lastRenderedPageBreak/>
        <w:t>Периодический</w:t>
      </w:r>
      <w:r w:rsidRPr="00D34FD8">
        <w:rPr>
          <w:b/>
          <w:spacing w:val="-6"/>
          <w:sz w:val="28"/>
          <w:szCs w:val="28"/>
        </w:rPr>
        <w:t xml:space="preserve"> </w:t>
      </w:r>
      <w:r w:rsidRPr="00D34FD8">
        <w:rPr>
          <w:b/>
          <w:sz w:val="28"/>
          <w:szCs w:val="28"/>
        </w:rPr>
        <w:t>устный или письменный</w:t>
      </w:r>
      <w:r w:rsidRPr="00D34FD8">
        <w:rPr>
          <w:b/>
          <w:spacing w:val="-4"/>
          <w:sz w:val="28"/>
          <w:szCs w:val="28"/>
        </w:rPr>
        <w:t xml:space="preserve"> </w:t>
      </w:r>
      <w:r w:rsidRPr="00D34FD8">
        <w:rPr>
          <w:b/>
          <w:spacing w:val="-2"/>
          <w:sz w:val="28"/>
          <w:szCs w:val="28"/>
        </w:rPr>
        <w:t>опрос</w:t>
      </w:r>
      <w:r w:rsidR="00685847" w:rsidRPr="00D34FD8">
        <w:rPr>
          <w:b/>
          <w:spacing w:val="-2"/>
          <w:sz w:val="28"/>
          <w:szCs w:val="28"/>
        </w:rPr>
        <w:t xml:space="preserve"> по темам</w:t>
      </w:r>
    </w:p>
    <w:p w14:paraId="6F0206DA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360" w:lineRule="auto"/>
        <w:ind w:left="851"/>
        <w:jc w:val="center"/>
        <w:rPr>
          <w:b/>
          <w:sz w:val="28"/>
          <w:szCs w:val="28"/>
        </w:rPr>
      </w:pPr>
    </w:p>
    <w:p w14:paraId="3BCDC564" w14:textId="5C1468CA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Раздел 1. Актуальные проблемы национальной безопасности страны</w:t>
      </w:r>
    </w:p>
    <w:p w14:paraId="601A7241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</w:p>
    <w:p w14:paraId="719E1B26" w14:textId="1604EE91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1.1. Защита населения и территорий от террористических актов</w:t>
      </w:r>
    </w:p>
    <w:p w14:paraId="59848474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Дайте определение терроризма. Назовите основные виды современного терроризма.</w:t>
      </w:r>
    </w:p>
    <w:p w14:paraId="4BDA3586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Каковы основные принципы и направления противодействия террористической деятельности в Российской Федерации?</w:t>
      </w:r>
    </w:p>
    <w:p w14:paraId="0D44384A" w14:textId="34E0DC6E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Перечислите правила безопасного поведения при угрозе совершения террористического акта.</w:t>
      </w:r>
    </w:p>
    <w:p w14:paraId="0D3023DC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4.  Каковы ваши действия, если вы оказались в заложниках?</w:t>
      </w:r>
    </w:p>
    <w:p w14:paraId="0ADC7283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5.  Назовите меры безопасности для населения, оказавшегося на территории ведения боевых действий.</w:t>
      </w:r>
    </w:p>
    <w:p w14:paraId="4621B8EC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16C00B75" w14:textId="15DEB6EA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1.2. Основы национальной безопасности РФ. Гражданская оборона</w:t>
      </w:r>
    </w:p>
    <w:p w14:paraId="6084332F" w14:textId="55D9BF73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Что понимается под «национальной безопасностью» и каковы ее структурные элементы?</w:t>
      </w:r>
    </w:p>
    <w:p w14:paraId="4AAC8E4E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Охарактеризуйте основные угрозы национальной безопасности России согласно Стратегии национальной безопасности.</w:t>
      </w:r>
    </w:p>
    <w:p w14:paraId="58DC2651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 Каковы цели и задачи гражданской обороны?</w:t>
      </w:r>
    </w:p>
    <w:p w14:paraId="10B6E56B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4.  Опишите организационную структуру гражданской обороны в Российской Федерации.</w:t>
      </w:r>
    </w:p>
    <w:p w14:paraId="538BF43D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5.  Перечислите сигналы гражданской обороны и порядок действий населения по ним.</w:t>
      </w:r>
    </w:p>
    <w:p w14:paraId="3B25B51B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30A1AAB2" w14:textId="32977D9B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1.3. Безопасность жизнедеятельности в производственной среде. Противопожарная безопасность</w:t>
      </w:r>
    </w:p>
    <w:p w14:paraId="451E38FE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Что относится к вредным факторам производственной среды?</w:t>
      </w:r>
    </w:p>
    <w:p w14:paraId="337D494F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Дайте определение пожару. Назовите классы пожаров и виды средств защиты от них.</w:t>
      </w:r>
    </w:p>
    <w:p w14:paraId="687217CA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 Каковы права и обязанности граждан в области пожарной безопасности?</w:t>
      </w:r>
    </w:p>
    <w:p w14:paraId="7C079425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4.  Опишите порядок ваших действий при возникновении пожара в общественном здании.</w:t>
      </w:r>
    </w:p>
    <w:p w14:paraId="49CB41A2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lastRenderedPageBreak/>
        <w:t>5.  Перечислите первичные средства пожаротушения и правила их применения.</w:t>
      </w:r>
    </w:p>
    <w:p w14:paraId="15A1B6CD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77EE8CDE" w14:textId="78BA7BF2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Раздел 2. Защита населения от ОМП и ЧС</w:t>
      </w:r>
    </w:p>
    <w:p w14:paraId="159F1BE9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</w:p>
    <w:p w14:paraId="13FE657B" w14:textId="1D2A19D8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2.1. ОМП и защита от него</w:t>
      </w:r>
    </w:p>
    <w:p w14:paraId="2187DD21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Назовите поражающие факторы ядерного взрыва.</w:t>
      </w:r>
    </w:p>
    <w:p w14:paraId="743AEC5D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Охарактеризуйте химическое оружие по характеру воздействия на организм.</w:t>
      </w:r>
    </w:p>
    <w:p w14:paraId="138AA087" w14:textId="732E2299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Каковы правила поведения и действия населения в очаге биологического поражения?</w:t>
      </w:r>
    </w:p>
    <w:p w14:paraId="483D0E85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4.  Что относится к средствам коллективной защиты населения? Приведите примеры.</w:t>
      </w:r>
    </w:p>
    <w:p w14:paraId="6962D5FC" w14:textId="1D927745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5. Классифицируйте средства индивидуальной защиты. Опишите порядок пользования противогазом.</w:t>
      </w:r>
    </w:p>
    <w:p w14:paraId="0FB8244E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26556C33" w14:textId="246BCD3A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2.2. Общие правила оказания первой помощи</w:t>
      </w:r>
    </w:p>
    <w:p w14:paraId="3624AC48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Перечислите основные правила и последовательность оказания первой помощи пострадавшему.</w:t>
      </w:r>
    </w:p>
    <w:p w14:paraId="37F21222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Опишите алгоритм оказания первой помощи при артериальном кровотечении.</w:t>
      </w:r>
    </w:p>
    <w:p w14:paraId="5CAE833B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 Каковы признаки перелома и ваши действия по оказанию первой помощи?</w:t>
      </w:r>
    </w:p>
    <w:p w14:paraId="2DED6951" w14:textId="16F6596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4. В чем заключается техника проведения сердечно-легочной реанимации (непрямого массажа сердца и искусственной вентиляции легких)?</w:t>
      </w:r>
    </w:p>
    <w:p w14:paraId="07EE1E13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5.  Окажите первую помощь при ожогах различной степени.</w:t>
      </w:r>
    </w:p>
    <w:p w14:paraId="5504639E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246E7E64" w14:textId="56ACE291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Раздел 3. История создания, структура и назначение Вооруженных Сил РФ</w:t>
      </w:r>
    </w:p>
    <w:p w14:paraId="3DF37B93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</w:p>
    <w:p w14:paraId="40D8878D" w14:textId="67009278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3.1. Российская армия: история, традиции, символы чести</w:t>
      </w:r>
    </w:p>
    <w:p w14:paraId="7EB5983C" w14:textId="354D22C4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Назовите основные этапы истории создания и развития Российской армии.</w:t>
      </w:r>
    </w:p>
    <w:p w14:paraId="179E254B" w14:textId="634C0F4B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Каковы основные боевые традиции Вооруженных Сил Российской Федерации?</w:t>
      </w:r>
    </w:p>
    <w:p w14:paraId="29096C83" w14:textId="5738A651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 Опишите символы воинской чести (Боевое Знамя, ордена и т.д.).</w:t>
      </w:r>
    </w:p>
    <w:p w14:paraId="6994B541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08FA6C63" w14:textId="4430DFB8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3.2. ВС РФ — основа обороны государства</w:t>
      </w:r>
    </w:p>
    <w:p w14:paraId="0A1CC96A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 xml:space="preserve">1.  Каковы функции и основные задачи современных Вооруженных Сил </w:t>
      </w:r>
      <w:r w:rsidRPr="00D34FD8">
        <w:rPr>
          <w:bCs/>
          <w:sz w:val="28"/>
          <w:szCs w:val="28"/>
        </w:rPr>
        <w:lastRenderedPageBreak/>
        <w:t>России?</w:t>
      </w:r>
    </w:p>
    <w:p w14:paraId="0D67AADF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Опишите роль и место Вооруженных Сил в системе обеспечения национальной безопасности страны.</w:t>
      </w:r>
    </w:p>
    <w:p w14:paraId="5D12EBCD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 Назовите виды и рода войск Вооруженных Сил Российской Федерации.</w:t>
      </w:r>
    </w:p>
    <w:p w14:paraId="39ECF98E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532E8D82" w14:textId="22036259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Раздел 4. Правовые основы воинской обязанности и военной службы</w:t>
      </w:r>
    </w:p>
    <w:p w14:paraId="3BF794A9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</w:p>
    <w:p w14:paraId="240EE878" w14:textId="25AC5E01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4.1. Воинская обязанность</w:t>
      </w:r>
    </w:p>
    <w:p w14:paraId="6AF90B99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Раскройте понятие и содержание воинской обязанности граждан РФ.</w:t>
      </w:r>
    </w:p>
    <w:p w14:paraId="6F3EDBC6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Что включает в себя обязательная подготовка граждан к военной службе?</w:t>
      </w:r>
    </w:p>
    <w:p w14:paraId="59822A0C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7193F695" w14:textId="4FACC28F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4.2. Прохождение военной службы</w:t>
      </w:r>
    </w:p>
    <w:p w14:paraId="5467A55E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В чем заключаются основные различия между прохождением военной службы по призыву и по контракту?</w:t>
      </w:r>
    </w:p>
    <w:p w14:paraId="273FEF13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Назовите основные нормативные правовые акты, регулирующие прохождение военной службы.</w:t>
      </w:r>
    </w:p>
    <w:p w14:paraId="5AC38344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198FBFF7" w14:textId="67E9F2D1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4.3. Правовой статус военнослужащих</w:t>
      </w:r>
    </w:p>
    <w:p w14:paraId="3AC42EAA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Каковы основные права и свободы военнослужащего?</w:t>
      </w:r>
    </w:p>
    <w:p w14:paraId="133EF19F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Перечислите основные обязанности военнослужащего.</w:t>
      </w:r>
    </w:p>
    <w:p w14:paraId="70C82DA3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 Какие виды ответственности предусмотрены для военнослужащих?</w:t>
      </w:r>
    </w:p>
    <w:p w14:paraId="4A8BADFD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4.  Опишите систему воинских званий в Вооруженных Силах РФ.</w:t>
      </w:r>
    </w:p>
    <w:p w14:paraId="6B9EB2C7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423D5D66" w14:textId="15152461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Раздел 5. Основы военной службы</w:t>
      </w:r>
    </w:p>
    <w:p w14:paraId="4734FB7B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</w:p>
    <w:p w14:paraId="56A066F6" w14:textId="05530073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5.1. Общевоинские уставы</w:t>
      </w:r>
    </w:p>
    <w:p w14:paraId="629ADDEE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Что такое общевоинские уставы Вооруженных Сил РФ и какие вопросы они регулируют?</w:t>
      </w:r>
    </w:p>
    <w:p w14:paraId="6A40E93F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Назовите основные законодательные акты, определяющие правовую основу военной службы.</w:t>
      </w:r>
    </w:p>
    <w:p w14:paraId="57410468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7452E08C" w14:textId="5950FCAB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5.2. Ответственность военнослужащих</w:t>
      </w:r>
    </w:p>
    <w:p w14:paraId="2A7D41BD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В чем сущность воинской дисциплины и каково ее значение?</w:t>
      </w:r>
    </w:p>
    <w:p w14:paraId="224FB246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Опишите систему дисциплинарных взысканий, применяемых к военнослужащим.</w:t>
      </w:r>
    </w:p>
    <w:p w14:paraId="6676ED43" w14:textId="64E15E05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 xml:space="preserve">3. Каков порядок обжалования действий командира, нарушающих права </w:t>
      </w:r>
      <w:r w:rsidRPr="00D34FD8">
        <w:rPr>
          <w:bCs/>
          <w:sz w:val="28"/>
          <w:szCs w:val="28"/>
        </w:rPr>
        <w:lastRenderedPageBreak/>
        <w:t>военнослужащего?</w:t>
      </w:r>
    </w:p>
    <w:p w14:paraId="7B790844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6D3F0C3D" w14:textId="1C33C682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5.3. Организационная структура ВС РФ</w:t>
      </w:r>
    </w:p>
    <w:p w14:paraId="26C583F6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Опишите организационную структуру Вооруженных Сил Российской Федерации.</w:t>
      </w:r>
    </w:p>
    <w:p w14:paraId="02643B54" w14:textId="49DFB885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Какие строевые приемы без оружия вы знаете? Опишите выполнение команды «Становись!».</w:t>
      </w:r>
    </w:p>
    <w:p w14:paraId="5A44B984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198DD90C" w14:textId="352F1616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5.4. Медико-санитарная подготовка</w:t>
      </w:r>
    </w:p>
    <w:p w14:paraId="71CC4E8A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Окажите первую помощь при синдроме длительного сдавливания.</w:t>
      </w:r>
    </w:p>
    <w:p w14:paraId="45EDF247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Опишите алгоритм действий при оказании первой помощи при отравлении угарным газом.</w:t>
      </w:r>
    </w:p>
    <w:p w14:paraId="5474683B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10CF827E" w14:textId="41D5F58C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D34FD8">
        <w:rPr>
          <w:b/>
          <w:sz w:val="28"/>
          <w:szCs w:val="28"/>
        </w:rPr>
        <w:t>Тема 5.5. Основы огневой и тактической подготовки</w:t>
      </w:r>
    </w:p>
    <w:p w14:paraId="03CDD433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1.  Назовите основные части и механизмы автомата Калашникова (АК-74).</w:t>
      </w:r>
    </w:p>
    <w:p w14:paraId="0A525364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2.  Опишите порядок неполной разборки и сборки АК-74.</w:t>
      </w:r>
    </w:p>
    <w:p w14:paraId="1355D2E9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3.  Перечислите общие меры безопасности при обращении со стрелковым оружием и боеприпасами.</w:t>
      </w:r>
    </w:p>
    <w:p w14:paraId="5E88F53B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D34FD8">
        <w:rPr>
          <w:bCs/>
          <w:sz w:val="28"/>
          <w:szCs w:val="28"/>
        </w:rPr>
        <w:t>4.  Каковы обязанности военнослужащего перед построением и в строю?</w:t>
      </w:r>
    </w:p>
    <w:p w14:paraId="4734C84D" w14:textId="77777777" w:rsidR="00D34FD8" w:rsidRPr="00D34FD8" w:rsidRDefault="00D34FD8" w:rsidP="00D34FD8">
      <w:pPr>
        <w:pStyle w:val="a3"/>
        <w:widowControl w:val="0"/>
        <w:tabs>
          <w:tab w:val="left" w:pos="426"/>
          <w:tab w:val="left" w:pos="2410"/>
        </w:tabs>
        <w:autoSpaceDE w:val="0"/>
        <w:autoSpaceDN w:val="0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71C0BE73" w14:textId="77777777" w:rsidR="00D34FD8" w:rsidRPr="00D34FD8" w:rsidRDefault="00D34FD8" w:rsidP="00D34FD8">
      <w:pPr>
        <w:widowControl w:val="0"/>
        <w:suppressAutoHyphens/>
        <w:autoSpaceDN w:val="0"/>
        <w:spacing w:line="276" w:lineRule="auto"/>
        <w:ind w:left="709"/>
        <w:contextualSpacing/>
        <w:jc w:val="both"/>
        <w:textAlignment w:val="baseline"/>
        <w:rPr>
          <w:rFonts w:eastAsia="Segoe UI"/>
          <w:color w:val="000000"/>
          <w:kern w:val="3"/>
          <w:sz w:val="28"/>
          <w:szCs w:val="28"/>
        </w:rPr>
      </w:pPr>
      <w:bookmarkStart w:id="2" w:name="_Hlk185325756"/>
      <w:r w:rsidRPr="00D34FD8">
        <w:rPr>
          <w:rFonts w:eastAsia="Calibri"/>
          <w:b/>
          <w:sz w:val="28"/>
          <w:szCs w:val="28"/>
          <w:lang w:eastAsia="en-US"/>
        </w:rPr>
        <w:t>Критерии оценивания устного (письменного) ответа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6215"/>
        <w:gridCol w:w="1074"/>
      </w:tblGrid>
      <w:tr w:rsidR="00D34FD8" w:rsidRPr="00D34FD8" w14:paraId="4216D338" w14:textId="77777777" w:rsidTr="009E31F1">
        <w:trPr>
          <w:tblHeader/>
        </w:trPr>
        <w:tc>
          <w:tcPr>
            <w:tcW w:w="1102" w:type="pct"/>
          </w:tcPr>
          <w:p w14:paraId="0A572523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 xml:space="preserve">Критерии </w:t>
            </w:r>
          </w:p>
        </w:tc>
        <w:tc>
          <w:tcPr>
            <w:tcW w:w="3324" w:type="pct"/>
          </w:tcPr>
          <w:p w14:paraId="4C385DCC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575" w:type="pct"/>
          </w:tcPr>
          <w:p w14:paraId="297329C9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>Баллы</w:t>
            </w:r>
          </w:p>
        </w:tc>
      </w:tr>
      <w:tr w:rsidR="00D34FD8" w:rsidRPr="00D34FD8" w14:paraId="648B885F" w14:textId="77777777" w:rsidTr="009E31F1">
        <w:tc>
          <w:tcPr>
            <w:tcW w:w="1102" w:type="pct"/>
            <w:vMerge w:val="restart"/>
          </w:tcPr>
          <w:p w14:paraId="00B1E4F6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>Полнота</w:t>
            </w:r>
          </w:p>
        </w:tc>
        <w:tc>
          <w:tcPr>
            <w:tcW w:w="3324" w:type="pct"/>
          </w:tcPr>
          <w:p w14:paraId="43A96E22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 xml:space="preserve">Ответ полный, включает </w:t>
            </w: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>все</w:t>
            </w:r>
            <w:r w:rsidRPr="00D34FD8">
              <w:rPr>
                <w:rFonts w:eastAsia="Calibri"/>
                <w:sz w:val="28"/>
                <w:szCs w:val="28"/>
                <w:lang w:eastAsia="en-US"/>
              </w:rPr>
              <w:t xml:space="preserve"> содержательные элементы (по типовым темам для оценки в качестве эталона используются памятки-характеристики)</w:t>
            </w:r>
          </w:p>
        </w:tc>
        <w:tc>
          <w:tcPr>
            <w:tcW w:w="575" w:type="pct"/>
          </w:tcPr>
          <w:p w14:paraId="55F2F41B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D34FD8" w:rsidRPr="00D34FD8" w14:paraId="01B32BF4" w14:textId="77777777" w:rsidTr="009E31F1">
        <w:tc>
          <w:tcPr>
            <w:tcW w:w="1102" w:type="pct"/>
            <w:vMerge/>
          </w:tcPr>
          <w:p w14:paraId="57FB992D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6A302611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включает основные содержательные элементы</w:t>
            </w:r>
          </w:p>
        </w:tc>
        <w:tc>
          <w:tcPr>
            <w:tcW w:w="575" w:type="pct"/>
          </w:tcPr>
          <w:p w14:paraId="54314865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D34FD8" w:rsidRPr="00D34FD8" w14:paraId="197B42D3" w14:textId="77777777" w:rsidTr="009E31F1">
        <w:tc>
          <w:tcPr>
            <w:tcW w:w="1102" w:type="pct"/>
            <w:vMerge/>
          </w:tcPr>
          <w:p w14:paraId="51A9DA46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7C2796D4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отражает отдельные аспекты темы</w:t>
            </w:r>
          </w:p>
          <w:p w14:paraId="15D24D56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D34FD8">
              <w:rPr>
                <w:rFonts w:eastAsia="Calibri"/>
                <w:sz w:val="28"/>
                <w:szCs w:val="28"/>
                <w:lang w:eastAsia="en-US"/>
              </w:rPr>
              <w:t>ИЛИ</w:t>
            </w:r>
            <w:proofErr w:type="gramEnd"/>
            <w:r w:rsidRPr="00D34FD8">
              <w:rPr>
                <w:rFonts w:eastAsia="Calibri"/>
                <w:sz w:val="28"/>
                <w:szCs w:val="28"/>
                <w:lang w:eastAsia="en-US"/>
              </w:rPr>
              <w:t xml:space="preserve"> Ответ не отражает содержания темы</w:t>
            </w:r>
          </w:p>
        </w:tc>
        <w:tc>
          <w:tcPr>
            <w:tcW w:w="575" w:type="pct"/>
          </w:tcPr>
          <w:p w14:paraId="3FED9BB5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D34FD8" w:rsidRPr="00D34FD8" w14:paraId="265BA9EE" w14:textId="77777777" w:rsidTr="009E31F1">
        <w:tc>
          <w:tcPr>
            <w:tcW w:w="1102" w:type="pct"/>
            <w:vMerge w:val="restart"/>
          </w:tcPr>
          <w:p w14:paraId="28BF6ADA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>Правильность</w:t>
            </w:r>
          </w:p>
        </w:tc>
        <w:tc>
          <w:tcPr>
            <w:tcW w:w="3324" w:type="pct"/>
          </w:tcPr>
          <w:p w14:paraId="5272EAA3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правильный, не содержит фактических ошибок</w:t>
            </w:r>
          </w:p>
          <w:p w14:paraId="1DA046F5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D34FD8">
              <w:rPr>
                <w:rFonts w:eastAsia="Calibri"/>
                <w:sz w:val="28"/>
                <w:szCs w:val="28"/>
                <w:lang w:eastAsia="en-US"/>
              </w:rPr>
              <w:t>ИЛИ</w:t>
            </w:r>
            <w:proofErr w:type="gramEnd"/>
            <w:r w:rsidRPr="00D34FD8">
              <w:rPr>
                <w:rFonts w:eastAsia="Calibri"/>
                <w:sz w:val="28"/>
                <w:szCs w:val="28"/>
                <w:lang w:eastAsia="en-US"/>
              </w:rPr>
              <w:t xml:space="preserve"> Ответ в целом правильный, но содержит одну-две несущественные ошибки или неточности</w:t>
            </w:r>
          </w:p>
        </w:tc>
        <w:tc>
          <w:tcPr>
            <w:tcW w:w="575" w:type="pct"/>
          </w:tcPr>
          <w:p w14:paraId="28CEF361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D34FD8" w:rsidRPr="00D34FD8" w14:paraId="71D68649" w14:textId="77777777" w:rsidTr="009E31F1">
        <w:tc>
          <w:tcPr>
            <w:tcW w:w="1102" w:type="pct"/>
            <w:vMerge/>
          </w:tcPr>
          <w:p w14:paraId="2592D333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0CBD06CD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 xml:space="preserve">Ответ в основном правильный, но содержит одну-две фактические ошибки, которые обучающийся </w:t>
            </w:r>
            <w:r w:rsidRPr="00D34FD8">
              <w:rPr>
                <w:rFonts w:eastAsia="Calibri"/>
                <w:sz w:val="28"/>
                <w:szCs w:val="28"/>
                <w:lang w:eastAsia="en-US"/>
              </w:rPr>
              <w:lastRenderedPageBreak/>
              <w:t>исправил самостоятельно после уточняющего вопроса</w:t>
            </w:r>
          </w:p>
        </w:tc>
        <w:tc>
          <w:tcPr>
            <w:tcW w:w="575" w:type="pct"/>
          </w:tcPr>
          <w:p w14:paraId="4ABA8D96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1</w:t>
            </w:r>
          </w:p>
        </w:tc>
      </w:tr>
      <w:tr w:rsidR="00D34FD8" w:rsidRPr="00D34FD8" w14:paraId="416BCF68" w14:textId="77777777" w:rsidTr="009E31F1">
        <w:tc>
          <w:tcPr>
            <w:tcW w:w="1102" w:type="pct"/>
            <w:vMerge/>
          </w:tcPr>
          <w:p w14:paraId="4DEA93B5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3B3163E4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неправильный, содержит много фактических ошибок</w:t>
            </w:r>
          </w:p>
        </w:tc>
        <w:tc>
          <w:tcPr>
            <w:tcW w:w="575" w:type="pct"/>
          </w:tcPr>
          <w:p w14:paraId="70D1F333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D34FD8" w:rsidRPr="00D34FD8" w14:paraId="0BF64E17" w14:textId="77777777" w:rsidTr="009E31F1">
        <w:tc>
          <w:tcPr>
            <w:tcW w:w="1102" w:type="pct"/>
            <w:vMerge w:val="restart"/>
          </w:tcPr>
          <w:p w14:paraId="6000A790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>Логика</w:t>
            </w:r>
          </w:p>
        </w:tc>
        <w:tc>
          <w:tcPr>
            <w:tcW w:w="3324" w:type="pct"/>
          </w:tcPr>
          <w:p w14:paraId="142936E7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последовательный, включает вступление, основную часть и выводы. В основной части представлены причинно-следственные связи, аргументация, характеристика признаков.</w:t>
            </w:r>
          </w:p>
        </w:tc>
        <w:tc>
          <w:tcPr>
            <w:tcW w:w="575" w:type="pct"/>
          </w:tcPr>
          <w:p w14:paraId="0C2BEB80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</w:tr>
      <w:tr w:rsidR="00D34FD8" w:rsidRPr="00D34FD8" w14:paraId="6D53E972" w14:textId="77777777" w:rsidTr="009E31F1">
        <w:tc>
          <w:tcPr>
            <w:tcW w:w="1102" w:type="pct"/>
            <w:vMerge/>
          </w:tcPr>
          <w:p w14:paraId="031E91DD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46CE8607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включает вступление, основную часть и выводы. Последовательность изложения основной части в основном выдержана.</w:t>
            </w:r>
          </w:p>
          <w:p w14:paraId="7BF8A3F7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D34FD8">
              <w:rPr>
                <w:rFonts w:eastAsia="Calibri"/>
                <w:sz w:val="28"/>
                <w:szCs w:val="28"/>
                <w:lang w:eastAsia="en-US"/>
              </w:rPr>
              <w:t>ИЛИ</w:t>
            </w:r>
            <w:proofErr w:type="gramEnd"/>
            <w:r w:rsidRPr="00D34FD8">
              <w:rPr>
                <w:rFonts w:eastAsia="Calibri"/>
                <w:sz w:val="28"/>
                <w:szCs w:val="28"/>
                <w:lang w:eastAsia="en-US"/>
              </w:rPr>
              <w:t xml:space="preserve"> Последовательность изложения в основном выдержана, обучающийся самостоятельно сформулировал выводы после напоминания.</w:t>
            </w:r>
          </w:p>
        </w:tc>
        <w:tc>
          <w:tcPr>
            <w:tcW w:w="575" w:type="pct"/>
          </w:tcPr>
          <w:p w14:paraId="0CB74161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D34FD8" w:rsidRPr="00D34FD8" w14:paraId="48B25997" w14:textId="77777777" w:rsidTr="009E31F1">
        <w:tc>
          <w:tcPr>
            <w:tcW w:w="1102" w:type="pct"/>
            <w:vMerge/>
          </w:tcPr>
          <w:p w14:paraId="472FB7FE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0CB2759A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В ответе нарушена последовательность изложения основных вопросов</w:t>
            </w:r>
          </w:p>
        </w:tc>
        <w:tc>
          <w:tcPr>
            <w:tcW w:w="575" w:type="pct"/>
          </w:tcPr>
          <w:p w14:paraId="35563EC2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D34FD8" w:rsidRPr="00D34FD8" w14:paraId="454F79EE" w14:textId="77777777" w:rsidTr="009E31F1">
        <w:tc>
          <w:tcPr>
            <w:tcW w:w="1102" w:type="pct"/>
            <w:vMerge w:val="restart"/>
          </w:tcPr>
          <w:p w14:paraId="7D23C9C6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b/>
                <w:sz w:val="28"/>
                <w:szCs w:val="28"/>
                <w:lang w:eastAsia="en-US"/>
              </w:rPr>
              <w:t>Речь</w:t>
            </w:r>
          </w:p>
        </w:tc>
        <w:tc>
          <w:tcPr>
            <w:tcW w:w="3324" w:type="pct"/>
          </w:tcPr>
          <w:p w14:paraId="61009B8D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Устная речь грамотная, соответствует нормам литературного русского языка. Отсутствуют слова-паразиты, жаргонные выражения.</w:t>
            </w:r>
          </w:p>
        </w:tc>
        <w:tc>
          <w:tcPr>
            <w:tcW w:w="575" w:type="pct"/>
          </w:tcPr>
          <w:p w14:paraId="6F5C5C57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D34FD8" w:rsidRPr="00D34FD8" w14:paraId="2B20AB65" w14:textId="77777777" w:rsidTr="009E31F1">
        <w:tc>
          <w:tcPr>
            <w:tcW w:w="1102" w:type="pct"/>
            <w:vMerge/>
          </w:tcPr>
          <w:p w14:paraId="150570E9" w14:textId="77777777" w:rsidR="00D34FD8" w:rsidRPr="00D34FD8" w:rsidRDefault="00D34FD8" w:rsidP="00D34FD8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0CC95F22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в основном выдержан в соответствии с нормами литературного русского языка. Допущены одна-две ошибки в ударениях и согласовании слов</w:t>
            </w:r>
          </w:p>
        </w:tc>
        <w:tc>
          <w:tcPr>
            <w:tcW w:w="575" w:type="pct"/>
          </w:tcPr>
          <w:p w14:paraId="24534F94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D34FD8" w:rsidRPr="00D34FD8" w14:paraId="68763C55" w14:textId="77777777" w:rsidTr="009E31F1">
        <w:tc>
          <w:tcPr>
            <w:tcW w:w="1102" w:type="pct"/>
            <w:vMerge/>
          </w:tcPr>
          <w:p w14:paraId="1F5C183C" w14:textId="77777777" w:rsidR="00D34FD8" w:rsidRPr="00D34FD8" w:rsidRDefault="00D34FD8" w:rsidP="00D34FD8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324" w:type="pct"/>
          </w:tcPr>
          <w:p w14:paraId="2B1A87C5" w14:textId="77777777" w:rsidR="00D34FD8" w:rsidRPr="00D34FD8" w:rsidRDefault="00D34FD8" w:rsidP="00D34FD8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Ответ косноязычный, допущено много просторечных выражений, ошибок в ударениях и согласовании слов</w:t>
            </w:r>
          </w:p>
        </w:tc>
        <w:tc>
          <w:tcPr>
            <w:tcW w:w="575" w:type="pct"/>
          </w:tcPr>
          <w:p w14:paraId="33D75F78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D34FD8" w:rsidRPr="00D34FD8" w14:paraId="184731BC" w14:textId="77777777" w:rsidTr="009E31F1">
        <w:tc>
          <w:tcPr>
            <w:tcW w:w="4425" w:type="pct"/>
            <w:gridSpan w:val="2"/>
          </w:tcPr>
          <w:p w14:paraId="1AF57C7F" w14:textId="77777777" w:rsidR="00D34FD8" w:rsidRPr="00D34FD8" w:rsidRDefault="00D34FD8" w:rsidP="00D34FD8">
            <w:pPr>
              <w:spacing w:line="276" w:lineRule="auto"/>
              <w:jc w:val="right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iCs/>
                <w:sz w:val="28"/>
                <w:szCs w:val="28"/>
                <w:lang w:eastAsia="en-US"/>
              </w:rPr>
              <w:t>Максимальный балл</w:t>
            </w:r>
          </w:p>
        </w:tc>
        <w:tc>
          <w:tcPr>
            <w:tcW w:w="575" w:type="pct"/>
          </w:tcPr>
          <w:p w14:paraId="56B5D207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</w:tbl>
    <w:p w14:paraId="7E4BAEF1" w14:textId="77777777" w:rsidR="00D34FD8" w:rsidRPr="00D34FD8" w:rsidRDefault="00D34FD8" w:rsidP="00D34F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88355DA" w14:textId="77777777" w:rsidR="00D34FD8" w:rsidRPr="00D34FD8" w:rsidRDefault="00D34FD8" w:rsidP="00D34FD8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4FD8">
        <w:rPr>
          <w:rFonts w:eastAsia="Calibri"/>
          <w:sz w:val="28"/>
          <w:szCs w:val="28"/>
          <w:lang w:eastAsia="en-US"/>
        </w:rPr>
        <w:t>Полученные обучающимся баллы за ответ по всем критериям и показателям суммируются. Суммарный балл переводится в отметку по пятибалльной шкале с учётом рекомендуемой шкалы перевода:</w:t>
      </w:r>
    </w:p>
    <w:p w14:paraId="2181613E" w14:textId="77777777" w:rsidR="00D34FD8" w:rsidRPr="00D34FD8" w:rsidRDefault="00D34FD8" w:rsidP="00D34F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57"/>
        <w:gridCol w:w="2490"/>
        <w:gridCol w:w="3797"/>
      </w:tblGrid>
      <w:tr w:rsidR="00D34FD8" w:rsidRPr="00D34FD8" w14:paraId="0073434E" w14:textId="77777777" w:rsidTr="009E31F1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B7C4137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% выполнения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8DED5F0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7C234E0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Отметка по 5-балльной шкале</w:t>
            </w:r>
          </w:p>
        </w:tc>
      </w:tr>
      <w:tr w:rsidR="00D34FD8" w:rsidRPr="00D34FD8" w14:paraId="71892424" w14:textId="77777777" w:rsidTr="009E31F1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E9B737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80-100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1269573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7-8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03FFAE6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«5»</w:t>
            </w:r>
          </w:p>
        </w:tc>
      </w:tr>
      <w:tr w:rsidR="00D34FD8" w:rsidRPr="00D34FD8" w14:paraId="3ED299C2" w14:textId="77777777" w:rsidTr="009E31F1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53C7589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60-79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B75D75E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5-6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2D41FBF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«4»</w:t>
            </w:r>
          </w:p>
        </w:tc>
      </w:tr>
      <w:tr w:rsidR="00D34FD8" w:rsidRPr="00D34FD8" w14:paraId="5F58524F" w14:textId="77777777" w:rsidTr="009E31F1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0618A3C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40-59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900E2B6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2061B76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«3»</w:t>
            </w:r>
          </w:p>
        </w:tc>
      </w:tr>
      <w:tr w:rsidR="00D34FD8" w:rsidRPr="00D34FD8" w14:paraId="6EA129E6" w14:textId="77777777" w:rsidTr="009E31F1">
        <w:trPr>
          <w:jc w:val="center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5A95BC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0-39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2F42DC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0-2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024CB8A" w14:textId="77777777" w:rsidR="00D34FD8" w:rsidRPr="00D34FD8" w:rsidRDefault="00D34FD8" w:rsidP="00D34FD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4FD8">
              <w:rPr>
                <w:rFonts w:eastAsia="Calibri"/>
                <w:sz w:val="28"/>
                <w:szCs w:val="28"/>
                <w:lang w:eastAsia="en-US"/>
              </w:rPr>
              <w:t>«2»</w:t>
            </w:r>
          </w:p>
        </w:tc>
      </w:tr>
    </w:tbl>
    <w:p w14:paraId="2742ADA0" w14:textId="0EA3DD18" w:rsidR="00D34FD8" w:rsidRDefault="00D34FD8" w:rsidP="00BF30C9">
      <w:pPr>
        <w:spacing w:line="360" w:lineRule="auto"/>
        <w:ind w:firstLine="851"/>
        <w:jc w:val="center"/>
        <w:rPr>
          <w:rFonts w:eastAsia="Calibri"/>
          <w:b/>
          <w:bCs/>
          <w:sz w:val="28"/>
          <w:szCs w:val="28"/>
        </w:rPr>
      </w:pPr>
    </w:p>
    <w:p w14:paraId="09AFB404" w14:textId="42035776" w:rsidR="00981344" w:rsidRPr="00981344" w:rsidRDefault="00981344" w:rsidP="00981344">
      <w:pPr>
        <w:spacing w:line="276" w:lineRule="auto"/>
        <w:ind w:firstLine="709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lastRenderedPageBreak/>
        <w:t>Тестирование</w:t>
      </w:r>
    </w:p>
    <w:p w14:paraId="3499BEF1" w14:textId="77777777" w:rsidR="00981344" w:rsidRPr="00981344" w:rsidRDefault="00981344" w:rsidP="00981344">
      <w:pPr>
        <w:spacing w:line="276" w:lineRule="auto"/>
        <w:ind w:firstLine="709"/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8647"/>
      </w:tblGrid>
      <w:tr w:rsidR="00981344" w:rsidRPr="00981344" w14:paraId="66B45E86" w14:textId="77777777" w:rsidTr="00B1551F">
        <w:trPr>
          <w:trHeight w:val="2877"/>
        </w:trPr>
        <w:tc>
          <w:tcPr>
            <w:tcW w:w="743" w:type="dxa"/>
            <w:shd w:val="clear" w:color="auto" w:fill="auto"/>
          </w:tcPr>
          <w:p w14:paraId="093EF3F4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F21874B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5450362A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981344">
              <w:rPr>
                <w:bCs/>
                <w:sz w:val="28"/>
                <w:szCs w:val="28"/>
                <w:shd w:val="clear" w:color="auto" w:fill="FFFFFF"/>
              </w:rPr>
              <w:t>Установите соответствие между словами и словосочетаниями:</w:t>
            </w:r>
          </w:p>
          <w:tbl>
            <w:tblPr>
              <w:tblStyle w:val="2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54"/>
              <w:gridCol w:w="4252"/>
            </w:tblGrid>
            <w:tr w:rsidR="00981344" w:rsidRPr="00981344" w14:paraId="2A650C5F" w14:textId="77777777" w:rsidTr="00B1551F">
              <w:trPr>
                <w:trHeight w:val="331"/>
              </w:trPr>
              <w:tc>
                <w:tcPr>
                  <w:tcW w:w="3854" w:type="dxa"/>
                </w:tcPr>
                <w:p w14:paraId="243AD502" w14:textId="77777777" w:rsidR="00981344" w:rsidRPr="00981344" w:rsidRDefault="00981344" w:rsidP="00981344">
                  <w:pPr>
                    <w:spacing w:line="276" w:lineRule="auto"/>
                    <w:contextualSpacing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1) Инструктаж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по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охране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4"/>
                      <w:sz w:val="22"/>
                      <w:szCs w:val="22"/>
                    </w:rPr>
                    <w:t>труда</w:t>
                  </w:r>
                </w:p>
              </w:tc>
              <w:tc>
                <w:tcPr>
                  <w:tcW w:w="4252" w:type="dxa"/>
                </w:tcPr>
                <w:p w14:paraId="000A68D9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А) Работник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и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работодатель</w:t>
                  </w:r>
                </w:p>
              </w:tc>
            </w:tr>
            <w:tr w:rsidR="00981344" w:rsidRPr="00981344" w14:paraId="1C8A8E41" w14:textId="77777777" w:rsidTr="00B1551F">
              <w:trPr>
                <w:trHeight w:val="349"/>
              </w:trPr>
              <w:tc>
                <w:tcPr>
                  <w:tcW w:w="3854" w:type="dxa"/>
                </w:tcPr>
                <w:p w14:paraId="0198738E" w14:textId="77777777" w:rsidR="00981344" w:rsidRPr="00981344" w:rsidRDefault="00981344" w:rsidP="00981344">
                  <w:pPr>
                    <w:spacing w:line="276" w:lineRule="auto"/>
                    <w:contextualSpacing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2) Инструкция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по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охране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4"/>
                      <w:sz w:val="22"/>
                      <w:szCs w:val="22"/>
                    </w:rPr>
                    <w:t>труда</w:t>
                  </w:r>
                </w:p>
              </w:tc>
              <w:tc>
                <w:tcPr>
                  <w:tcW w:w="4252" w:type="dxa"/>
                </w:tcPr>
                <w:p w14:paraId="5095C3EF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Б) Работодатель</w:t>
                  </w:r>
                  <w:r w:rsidRPr="00981344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и</w:t>
                  </w:r>
                  <w:r w:rsidRPr="00981344">
                    <w:rPr>
                      <w:spacing w:val="1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>работники</w:t>
                  </w:r>
                </w:p>
              </w:tc>
            </w:tr>
            <w:tr w:rsidR="00981344" w:rsidRPr="00981344" w14:paraId="73FCD593" w14:textId="77777777" w:rsidTr="00B1551F">
              <w:trPr>
                <w:trHeight w:val="1029"/>
              </w:trPr>
              <w:tc>
                <w:tcPr>
                  <w:tcW w:w="3854" w:type="dxa"/>
                </w:tcPr>
                <w:p w14:paraId="0A801E2C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3)  Коллективный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>договор</w:t>
                  </w:r>
                </w:p>
              </w:tc>
              <w:tc>
                <w:tcPr>
                  <w:tcW w:w="4252" w:type="dxa"/>
                </w:tcPr>
                <w:p w14:paraId="70122731" w14:textId="77777777" w:rsidR="00981344" w:rsidRPr="00981344" w:rsidRDefault="00981344" w:rsidP="00981344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981344">
                    <w:rPr>
                      <w:sz w:val="22"/>
                      <w:szCs w:val="22"/>
                      <w:lang w:eastAsia="en-US"/>
                    </w:rPr>
                    <w:t>В) Специалист</w:t>
                  </w:r>
                  <w:r w:rsidRPr="00981344">
                    <w:rPr>
                      <w:spacing w:val="-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по</w:t>
                  </w:r>
                  <w:r w:rsidRPr="00981344">
                    <w:rPr>
                      <w:spacing w:val="-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ОТ,</w:t>
                  </w:r>
                  <w:r w:rsidRPr="00981344">
                    <w:rPr>
                      <w:spacing w:val="-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>непосредственный</w:t>
                  </w:r>
                </w:p>
                <w:p w14:paraId="03767F43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pacing w:val="-2"/>
                      <w:sz w:val="22"/>
                      <w:szCs w:val="22"/>
                    </w:rPr>
                    <w:t>руководитель</w:t>
                  </w:r>
                </w:p>
              </w:tc>
            </w:tr>
            <w:tr w:rsidR="00981344" w:rsidRPr="00981344" w14:paraId="534CE944" w14:textId="77777777" w:rsidTr="00B1551F">
              <w:trPr>
                <w:trHeight w:val="314"/>
              </w:trPr>
              <w:tc>
                <w:tcPr>
                  <w:tcW w:w="3854" w:type="dxa"/>
                </w:tcPr>
                <w:p w14:paraId="459A56FF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4) Трудовой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договор</w:t>
                  </w:r>
                </w:p>
              </w:tc>
              <w:tc>
                <w:tcPr>
                  <w:tcW w:w="4252" w:type="dxa"/>
                </w:tcPr>
                <w:p w14:paraId="4D08525F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Г) Руководитель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>подразделения</w:t>
                  </w:r>
                </w:p>
              </w:tc>
            </w:tr>
          </w:tbl>
          <w:p w14:paraId="489DBEFA" w14:textId="77777777" w:rsidR="00981344" w:rsidRPr="00981344" w:rsidRDefault="00981344" w:rsidP="00981344">
            <w:pPr>
              <w:tabs>
                <w:tab w:val="left" w:pos="0"/>
              </w:tabs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981344" w:rsidRPr="00981344" w14:paraId="63C3BCA3" w14:textId="77777777" w:rsidTr="00B1551F">
        <w:trPr>
          <w:trHeight w:val="1771"/>
        </w:trPr>
        <w:tc>
          <w:tcPr>
            <w:tcW w:w="743" w:type="dxa"/>
            <w:shd w:val="clear" w:color="auto" w:fill="auto"/>
          </w:tcPr>
          <w:p w14:paraId="309B357D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D5FCB16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6EFEDA30" w14:textId="77777777" w:rsidR="00981344" w:rsidRPr="00981344" w:rsidRDefault="00981344" w:rsidP="00981344">
            <w:pPr>
              <w:widowControl w:val="0"/>
              <w:tabs>
                <w:tab w:val="left" w:pos="2225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81344">
              <w:rPr>
                <w:bCs/>
                <w:sz w:val="28"/>
                <w:szCs w:val="28"/>
              </w:rPr>
              <w:t>Среда обитания и производственная деятельность человека, а также окружающий его материальный мир называется __________среда.</w:t>
            </w:r>
          </w:p>
          <w:p w14:paraId="4205636A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bCs/>
                <w:sz w:val="28"/>
                <w:szCs w:val="28"/>
              </w:rPr>
              <w:t>Напишите правильный ответ (регистр значение не имеет)</w:t>
            </w:r>
          </w:p>
        </w:tc>
      </w:tr>
      <w:tr w:rsidR="00981344" w:rsidRPr="00981344" w14:paraId="0244C2CD" w14:textId="77777777" w:rsidTr="00B1551F">
        <w:tc>
          <w:tcPr>
            <w:tcW w:w="743" w:type="dxa"/>
            <w:shd w:val="clear" w:color="auto" w:fill="auto"/>
          </w:tcPr>
          <w:p w14:paraId="67289EF7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1C675D33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446F1D7B" w14:textId="77777777" w:rsidR="00981344" w:rsidRPr="00981344" w:rsidRDefault="00981344" w:rsidP="00981344">
            <w:pPr>
              <w:widowControl w:val="0"/>
              <w:tabs>
                <w:tab w:val="left" w:pos="815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Экосистемы, изменившиеся под влиянием хозяйственной деятельности человека, называют __________</w:t>
            </w:r>
          </w:p>
          <w:p w14:paraId="75CADB1C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>Напишите правильный ответ (регистр значение не имеет)</w:t>
            </w:r>
          </w:p>
        </w:tc>
      </w:tr>
      <w:tr w:rsidR="00981344" w:rsidRPr="00981344" w14:paraId="7E3749F6" w14:textId="77777777" w:rsidTr="00B1551F">
        <w:trPr>
          <w:trHeight w:val="4809"/>
        </w:trPr>
        <w:tc>
          <w:tcPr>
            <w:tcW w:w="743" w:type="dxa"/>
            <w:shd w:val="clear" w:color="auto" w:fill="auto"/>
          </w:tcPr>
          <w:p w14:paraId="22F1EF3E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3673DCEB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15EEE11D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981344">
              <w:rPr>
                <w:bCs/>
                <w:sz w:val="28"/>
                <w:szCs w:val="28"/>
              </w:rPr>
              <w:t>Установите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соответствие</w:t>
            </w:r>
            <w:r w:rsidRPr="00981344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между</w:t>
            </w:r>
            <w:r w:rsidRPr="00981344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степенью</w:t>
            </w:r>
            <w:r w:rsidRPr="00981344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ожога</w:t>
            </w:r>
            <w:r w:rsidRPr="00981344">
              <w:rPr>
                <w:bCs/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и</w:t>
            </w:r>
            <w:r w:rsidRPr="00981344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его</w:t>
            </w:r>
            <w:r w:rsidRPr="00981344">
              <w:rPr>
                <w:bCs/>
                <w:spacing w:val="-2"/>
                <w:sz w:val="28"/>
                <w:szCs w:val="28"/>
              </w:rPr>
              <w:t xml:space="preserve"> описанием:</w:t>
            </w:r>
          </w:p>
          <w:tbl>
            <w:tblPr>
              <w:tblStyle w:val="22"/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2432"/>
              <w:gridCol w:w="5674"/>
            </w:tblGrid>
            <w:tr w:rsidR="00981344" w:rsidRPr="00981344" w14:paraId="6062E19E" w14:textId="77777777" w:rsidTr="00B1551F">
              <w:tc>
                <w:tcPr>
                  <w:tcW w:w="2432" w:type="dxa"/>
                </w:tcPr>
                <w:p w14:paraId="083EE2CA" w14:textId="77777777" w:rsidR="00981344" w:rsidRPr="00981344" w:rsidRDefault="00981344" w:rsidP="00981344">
                  <w:pPr>
                    <w:numPr>
                      <w:ilvl w:val="0"/>
                      <w:numId w:val="14"/>
                    </w:numPr>
                    <w:spacing w:line="276" w:lineRule="auto"/>
                    <w:ind w:left="0" w:firstLine="0"/>
                    <w:contextualSpacing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Ожог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1</w:t>
                  </w:r>
                  <w:r w:rsidRPr="00981344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6F8F1D45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А) кожные покровы повреждаются глубоко. Иногда страдает даже подкожная клетчатка.</w:t>
                  </w:r>
                  <w:r w:rsidRPr="00981344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Ожог</w:t>
                  </w:r>
                  <w:r w:rsidRPr="00981344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сопровождается</w:t>
                  </w:r>
                  <w:r w:rsidRPr="00981344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некрозом</w:t>
                  </w:r>
                  <w:r w:rsidRPr="00981344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тканей,</w:t>
                  </w:r>
                  <w:r w:rsidRPr="00981344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поэтому</w:t>
                  </w:r>
                  <w:r w:rsidRPr="00981344">
                    <w:rPr>
                      <w:spacing w:val="-1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рана</w:t>
                  </w:r>
                  <w:r w:rsidRPr="00981344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может</w:t>
                  </w:r>
                  <w:r w:rsidRPr="00981344">
                    <w:rPr>
                      <w:spacing w:val="-4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имеет темный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и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даже</w:t>
                  </w:r>
                  <w:r w:rsidRPr="00981344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черный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цвет.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Пострадавшего</w:t>
                  </w:r>
                  <w:r w:rsidRPr="00981344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мучает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сильная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 xml:space="preserve"> боль.</w:t>
                  </w:r>
                </w:p>
              </w:tc>
            </w:tr>
            <w:tr w:rsidR="00981344" w:rsidRPr="00981344" w14:paraId="35D4927D" w14:textId="77777777" w:rsidTr="00B1551F">
              <w:tc>
                <w:tcPr>
                  <w:tcW w:w="2432" w:type="dxa"/>
                </w:tcPr>
                <w:p w14:paraId="4C76467C" w14:textId="77777777" w:rsidR="00981344" w:rsidRPr="00981344" w:rsidRDefault="00981344" w:rsidP="00981344">
                  <w:pPr>
                    <w:spacing w:line="276" w:lineRule="auto"/>
                    <w:contextualSpacing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2) Ожог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2</w:t>
                  </w:r>
                  <w:r w:rsidRPr="00981344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707AE5F3" w14:textId="77777777" w:rsidR="00981344" w:rsidRPr="00981344" w:rsidRDefault="00981344" w:rsidP="00981344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981344">
                    <w:rPr>
                      <w:sz w:val="22"/>
                      <w:szCs w:val="22"/>
                      <w:lang w:eastAsia="en-US"/>
                    </w:rPr>
                    <w:t>Б) кожа</w:t>
                  </w:r>
                  <w:r w:rsidRPr="00981344">
                    <w:rPr>
                      <w:spacing w:val="-6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обугливается,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страдают</w:t>
                  </w:r>
                  <w:r w:rsidRPr="00981344">
                    <w:rPr>
                      <w:spacing w:val="-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мышцы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981344">
                    <w:rPr>
                      <w:spacing w:val="-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даже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кости.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Характерна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нестерпимая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боль.</w:t>
                  </w:r>
                  <w:r w:rsidRPr="00981344">
                    <w:rPr>
                      <w:spacing w:val="-4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Рана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покрывается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темно-серым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струпом</w:t>
                  </w:r>
                  <w:r w:rsidRPr="00981344">
                    <w:rPr>
                      <w:spacing w:val="-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из-за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некроза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тканей.</w:t>
                  </w:r>
                </w:p>
              </w:tc>
            </w:tr>
            <w:tr w:rsidR="00981344" w:rsidRPr="00981344" w14:paraId="49AE2E90" w14:textId="77777777" w:rsidTr="00B1551F">
              <w:tc>
                <w:tcPr>
                  <w:tcW w:w="2432" w:type="dxa"/>
                </w:tcPr>
                <w:p w14:paraId="37049EF3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3)  Ожог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3</w:t>
                  </w:r>
                  <w:r w:rsidRPr="00981344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4752AC70" w14:textId="77777777" w:rsidR="00981344" w:rsidRPr="00981344" w:rsidRDefault="00981344" w:rsidP="00981344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981344">
                    <w:rPr>
                      <w:sz w:val="22"/>
                      <w:szCs w:val="22"/>
                      <w:lang w:eastAsia="en-US"/>
                    </w:rPr>
                    <w:t>В) повреждается</w:t>
                  </w:r>
                  <w:r w:rsidRPr="00981344">
                    <w:rPr>
                      <w:spacing w:val="-5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только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верхний</w:t>
                  </w:r>
                  <w:r w:rsidRPr="00981344">
                    <w:rPr>
                      <w:spacing w:val="-1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слой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кожных</w:t>
                  </w:r>
                  <w:r w:rsidRPr="00981344">
                    <w:rPr>
                      <w:spacing w:val="-4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покровов.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Ожог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сопровождается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покраснением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припухлостью;</w:t>
                  </w:r>
                </w:p>
              </w:tc>
            </w:tr>
            <w:tr w:rsidR="00981344" w:rsidRPr="00981344" w14:paraId="0D7D57A2" w14:textId="77777777" w:rsidTr="00B1551F">
              <w:tc>
                <w:tcPr>
                  <w:tcW w:w="2432" w:type="dxa"/>
                </w:tcPr>
                <w:p w14:paraId="3A3D170A" w14:textId="77777777" w:rsidR="00981344" w:rsidRPr="00981344" w:rsidRDefault="00981344" w:rsidP="00981344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81344">
                    <w:rPr>
                      <w:sz w:val="22"/>
                      <w:szCs w:val="22"/>
                    </w:rPr>
                    <w:t>4) Ожог</w:t>
                  </w:r>
                  <w:r w:rsidRPr="0098134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</w:rPr>
                    <w:t>4</w:t>
                  </w:r>
                  <w:r w:rsidRPr="00981344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</w:rPr>
                    <w:t>степени</w:t>
                  </w:r>
                </w:p>
              </w:tc>
              <w:tc>
                <w:tcPr>
                  <w:tcW w:w="5674" w:type="dxa"/>
                </w:tcPr>
                <w:p w14:paraId="54A9B479" w14:textId="77777777" w:rsidR="00981344" w:rsidRPr="00981344" w:rsidRDefault="00981344" w:rsidP="00981344">
                  <w:pPr>
                    <w:widowControl w:val="0"/>
                    <w:autoSpaceDE w:val="0"/>
                    <w:autoSpaceDN w:val="0"/>
                    <w:spacing w:line="276" w:lineRule="auto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981344">
                    <w:rPr>
                      <w:sz w:val="22"/>
                      <w:szCs w:val="22"/>
                      <w:lang w:eastAsia="en-US"/>
                    </w:rPr>
                    <w:t>Г) повреждаются</w:t>
                  </w:r>
                  <w:r w:rsidRPr="00981344">
                    <w:rPr>
                      <w:spacing w:val="-5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более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глубокие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слои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эпидермиса.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Ожог</w:t>
                  </w:r>
                  <w:r w:rsidRPr="00981344">
                    <w:rPr>
                      <w:spacing w:val="-3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сопровождается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появлением</w:t>
                  </w:r>
                  <w:r w:rsidRPr="00981344">
                    <w:rPr>
                      <w:spacing w:val="-7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волдырей.</w:t>
                  </w:r>
                  <w:r w:rsidRPr="00981344">
                    <w:rPr>
                      <w:spacing w:val="-4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Вокруг</w:t>
                  </w:r>
                  <w:r w:rsidRPr="00981344">
                    <w:rPr>
                      <w:spacing w:val="-4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раны</w:t>
                  </w:r>
                  <w:r w:rsidRPr="00981344">
                    <w:rPr>
                      <w:spacing w:val="-4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z w:val="22"/>
                      <w:szCs w:val="22"/>
                      <w:lang w:eastAsia="en-US"/>
                    </w:rPr>
                    <w:t>возникает</w:t>
                  </w:r>
                  <w:r w:rsidRPr="00981344">
                    <w:rPr>
                      <w:spacing w:val="-5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81344">
                    <w:rPr>
                      <w:spacing w:val="-2"/>
                      <w:sz w:val="22"/>
                      <w:szCs w:val="22"/>
                      <w:lang w:eastAsia="en-US"/>
                    </w:rPr>
                    <w:t>воспаление.</w:t>
                  </w:r>
                </w:p>
              </w:tc>
            </w:tr>
          </w:tbl>
          <w:p w14:paraId="1C9794E1" w14:textId="77777777" w:rsidR="00981344" w:rsidRPr="00981344" w:rsidRDefault="00981344" w:rsidP="0098134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81344" w:rsidRPr="00981344" w14:paraId="03CE0B6E" w14:textId="77777777" w:rsidTr="00B1551F">
        <w:tc>
          <w:tcPr>
            <w:tcW w:w="743" w:type="dxa"/>
            <w:shd w:val="clear" w:color="auto" w:fill="auto"/>
          </w:tcPr>
          <w:p w14:paraId="2A1D547C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23EE519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01E7D7F0" w14:textId="77777777" w:rsidR="00981344" w:rsidRPr="00981344" w:rsidRDefault="00981344" w:rsidP="00981344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81344">
              <w:rPr>
                <w:bCs/>
                <w:sz w:val="28"/>
                <w:szCs w:val="28"/>
              </w:rPr>
              <w:t>Население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оповещается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о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возникновении</w:t>
            </w:r>
            <w:r w:rsidRPr="00981344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ЧС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территориальным</w:t>
            </w:r>
            <w:r w:rsidRPr="00981344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управлением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по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 xml:space="preserve">делам гражданской обороны и чрезвычайным ситуациям ГО ЧС по специальным системам </w:t>
            </w:r>
            <w:r w:rsidRPr="00981344">
              <w:rPr>
                <w:bCs/>
                <w:spacing w:val="-2"/>
                <w:sz w:val="28"/>
                <w:szCs w:val="28"/>
              </w:rPr>
              <w:t>оповещения:</w:t>
            </w:r>
          </w:p>
          <w:p w14:paraId="3653BC39" w14:textId="77777777" w:rsidR="00981344" w:rsidRPr="00981344" w:rsidRDefault="00981344" w:rsidP="00981344">
            <w:pPr>
              <w:widowControl w:val="0"/>
              <w:numPr>
                <w:ilvl w:val="0"/>
                <w:numId w:val="15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звонком</w:t>
            </w:r>
            <w:r w:rsidRPr="00981344">
              <w:rPr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</w:rPr>
              <w:t>будильника</w:t>
            </w:r>
          </w:p>
          <w:p w14:paraId="4568ACBA" w14:textId="77777777" w:rsidR="00981344" w:rsidRPr="00981344" w:rsidRDefault="00981344" w:rsidP="00981344">
            <w:pPr>
              <w:widowControl w:val="0"/>
              <w:numPr>
                <w:ilvl w:val="0"/>
                <w:numId w:val="15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подачей</w:t>
            </w:r>
            <w:r w:rsidRPr="00981344">
              <w:rPr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sz w:val="28"/>
                <w:szCs w:val="28"/>
              </w:rPr>
              <w:t>сигнала</w:t>
            </w:r>
            <w:r w:rsidRPr="00981344">
              <w:rPr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sz w:val="28"/>
                <w:szCs w:val="28"/>
              </w:rPr>
              <w:t>«Внимание</w:t>
            </w:r>
            <w:r w:rsidRPr="00981344">
              <w:rPr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</w:rPr>
              <w:t>всем!»</w:t>
            </w:r>
          </w:p>
          <w:p w14:paraId="5BB73A21" w14:textId="77777777" w:rsidR="00981344" w:rsidRPr="00981344" w:rsidRDefault="00981344" w:rsidP="00981344">
            <w:pPr>
              <w:widowControl w:val="0"/>
              <w:numPr>
                <w:ilvl w:val="0"/>
                <w:numId w:val="15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тройным</w:t>
            </w:r>
            <w:r w:rsidRPr="00981344">
              <w:rPr>
                <w:spacing w:val="-2"/>
                <w:sz w:val="28"/>
                <w:szCs w:val="28"/>
              </w:rPr>
              <w:t xml:space="preserve"> гудком</w:t>
            </w:r>
          </w:p>
          <w:p w14:paraId="1F3DE6AC" w14:textId="77777777" w:rsidR="00981344" w:rsidRPr="00981344" w:rsidRDefault="00981344" w:rsidP="00981344">
            <w:pPr>
              <w:widowControl w:val="0"/>
              <w:numPr>
                <w:ilvl w:val="0"/>
                <w:numId w:val="15"/>
              </w:numPr>
              <w:tabs>
                <w:tab w:val="left" w:pos="458"/>
              </w:tabs>
              <w:autoSpaceDE w:val="0"/>
              <w:autoSpaceDN w:val="0"/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lastRenderedPageBreak/>
              <w:t>прерывистыми</w:t>
            </w:r>
            <w:r w:rsidRPr="00981344">
              <w:rPr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</w:rPr>
              <w:t>гудками</w:t>
            </w:r>
          </w:p>
          <w:p w14:paraId="24C7106E" w14:textId="77777777" w:rsidR="00981344" w:rsidRPr="00981344" w:rsidRDefault="00981344" w:rsidP="00981344">
            <w:pPr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</w:tc>
      </w:tr>
      <w:tr w:rsidR="00981344" w:rsidRPr="00981344" w14:paraId="78B180B8" w14:textId="77777777" w:rsidTr="00B1551F">
        <w:tc>
          <w:tcPr>
            <w:tcW w:w="743" w:type="dxa"/>
            <w:shd w:val="clear" w:color="auto" w:fill="auto"/>
          </w:tcPr>
          <w:p w14:paraId="129928AC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18B9FA52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31C4D93B" w14:textId="77777777" w:rsidR="00981344" w:rsidRPr="00981344" w:rsidRDefault="00981344" w:rsidP="0098134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 xml:space="preserve"> За чей счет проводятся медицинские осмотры работников, работающих во вредных и опасных условиях труда?</w:t>
            </w:r>
          </w:p>
          <w:p w14:paraId="67CE842C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Ответьте на поставленный вопрос </w:t>
            </w:r>
            <w:r w:rsidRPr="00981344">
              <w:rPr>
                <w:b/>
                <w:bCs/>
                <w:sz w:val="28"/>
                <w:szCs w:val="28"/>
              </w:rPr>
              <w:t>(регистр значение не имеет)</w:t>
            </w:r>
          </w:p>
        </w:tc>
      </w:tr>
      <w:tr w:rsidR="00981344" w:rsidRPr="00981344" w14:paraId="3ECEC04D" w14:textId="77777777" w:rsidTr="00B1551F">
        <w:tc>
          <w:tcPr>
            <w:tcW w:w="743" w:type="dxa"/>
            <w:shd w:val="clear" w:color="auto" w:fill="auto"/>
          </w:tcPr>
          <w:p w14:paraId="4CA412E5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D75C55D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3A216963" w14:textId="77777777" w:rsidR="00981344" w:rsidRPr="00981344" w:rsidRDefault="00981344" w:rsidP="00981344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981344">
              <w:rPr>
                <w:bCs/>
                <w:sz w:val="28"/>
                <w:szCs w:val="28"/>
                <w:shd w:val="clear" w:color="auto" w:fill="FFFFFF"/>
              </w:rPr>
              <w:t>Выпадение кислотных дождей связано:</w:t>
            </w:r>
          </w:p>
          <w:p w14:paraId="2ED4C452" w14:textId="77777777" w:rsidR="00981344" w:rsidRPr="00981344" w:rsidRDefault="00981344" w:rsidP="00981344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981344">
              <w:rPr>
                <w:bCs/>
                <w:sz w:val="28"/>
                <w:szCs w:val="28"/>
                <w:shd w:val="clear" w:color="auto" w:fill="FFFFFF"/>
              </w:rPr>
              <w:t>А) с увеличением количества озона в атмосфере</w:t>
            </w:r>
          </w:p>
          <w:p w14:paraId="337C50F6" w14:textId="77777777" w:rsidR="00981344" w:rsidRPr="00981344" w:rsidRDefault="00981344" w:rsidP="00981344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981344">
              <w:rPr>
                <w:bCs/>
                <w:sz w:val="28"/>
                <w:szCs w:val="28"/>
                <w:shd w:val="clear" w:color="auto" w:fill="FFFFFF"/>
              </w:rPr>
              <w:t>Б) с повышением содержания углекислого газа в атмосфере</w:t>
            </w:r>
          </w:p>
          <w:p w14:paraId="433AB8AC" w14:textId="77777777" w:rsidR="00981344" w:rsidRPr="00981344" w:rsidRDefault="00981344" w:rsidP="00981344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981344">
              <w:rPr>
                <w:bCs/>
                <w:sz w:val="28"/>
                <w:szCs w:val="28"/>
                <w:shd w:val="clear" w:color="auto" w:fill="FFFFFF"/>
              </w:rPr>
              <w:t>В) с выбросами в атмосферу диоксида серы и оксидов азота</w:t>
            </w:r>
          </w:p>
          <w:p w14:paraId="3ECB6704" w14:textId="77777777" w:rsidR="00981344" w:rsidRPr="00981344" w:rsidRDefault="00981344" w:rsidP="00981344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981344">
              <w:rPr>
                <w:bCs/>
                <w:sz w:val="28"/>
                <w:szCs w:val="28"/>
                <w:shd w:val="clear" w:color="auto" w:fill="FFFFFF"/>
              </w:rPr>
              <w:t>Г) с уменьшением количества озона в атмосфере.</w:t>
            </w:r>
          </w:p>
          <w:p w14:paraId="1C3BD7B3" w14:textId="77777777" w:rsidR="00981344" w:rsidRPr="00981344" w:rsidRDefault="00981344" w:rsidP="00981344">
            <w:pPr>
              <w:tabs>
                <w:tab w:val="left" w:pos="2520"/>
              </w:tabs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</w:tc>
      </w:tr>
      <w:tr w:rsidR="00981344" w:rsidRPr="00981344" w14:paraId="72589EAA" w14:textId="77777777" w:rsidTr="00B1551F">
        <w:tc>
          <w:tcPr>
            <w:tcW w:w="743" w:type="dxa"/>
            <w:shd w:val="clear" w:color="auto" w:fill="auto"/>
          </w:tcPr>
          <w:p w14:paraId="1CB40E62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2989939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733AEE74" w14:textId="77777777" w:rsidR="00981344" w:rsidRPr="00981344" w:rsidRDefault="00981344" w:rsidP="00981344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81344">
              <w:rPr>
                <w:bCs/>
                <w:sz w:val="28"/>
                <w:szCs w:val="28"/>
              </w:rPr>
              <w:t>Основные</w:t>
            </w:r>
            <w:r w:rsidRPr="00981344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загрязнители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внутренних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водоемов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и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Мирового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океана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на</w:t>
            </w:r>
            <w:r w:rsidRPr="00981344">
              <w:rPr>
                <w:bCs/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 xml:space="preserve">современном </w:t>
            </w:r>
            <w:r w:rsidRPr="00981344">
              <w:rPr>
                <w:bCs/>
                <w:spacing w:val="-2"/>
                <w:sz w:val="28"/>
                <w:szCs w:val="28"/>
              </w:rPr>
              <w:t>этапе:</w:t>
            </w:r>
          </w:p>
          <w:p w14:paraId="36DAD4AC" w14:textId="77777777" w:rsidR="00981344" w:rsidRPr="00981344" w:rsidRDefault="00981344" w:rsidP="00981344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А) органические</w:t>
            </w:r>
            <w:r w:rsidRPr="00981344">
              <w:rPr>
                <w:spacing w:val="-5"/>
                <w:sz w:val="28"/>
                <w:szCs w:val="28"/>
              </w:rPr>
              <w:t xml:space="preserve"> </w:t>
            </w:r>
            <w:r w:rsidRPr="00981344">
              <w:rPr>
                <w:sz w:val="28"/>
                <w:szCs w:val="28"/>
              </w:rPr>
              <w:t>и</w:t>
            </w:r>
            <w:r w:rsidRPr="00981344">
              <w:rPr>
                <w:spacing w:val="-4"/>
                <w:sz w:val="28"/>
                <w:szCs w:val="28"/>
              </w:rPr>
              <w:t xml:space="preserve"> </w:t>
            </w:r>
            <w:r w:rsidRPr="00981344">
              <w:rPr>
                <w:sz w:val="28"/>
                <w:szCs w:val="28"/>
              </w:rPr>
              <w:t>неорганические</w:t>
            </w:r>
            <w:r w:rsidRPr="00981344">
              <w:rPr>
                <w:spacing w:val="-3"/>
                <w:sz w:val="28"/>
                <w:szCs w:val="28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</w:rPr>
              <w:t>удобрения</w:t>
            </w:r>
          </w:p>
          <w:p w14:paraId="041DA022" w14:textId="77777777" w:rsidR="00981344" w:rsidRPr="00981344" w:rsidRDefault="00981344" w:rsidP="00981344">
            <w:pPr>
              <w:widowControl w:val="0"/>
              <w:tabs>
                <w:tab w:val="left" w:pos="639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Б) сплавы</w:t>
            </w:r>
            <w:r w:rsidRPr="00981344">
              <w:rPr>
                <w:spacing w:val="-4"/>
                <w:sz w:val="28"/>
                <w:szCs w:val="28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</w:rPr>
              <w:t>древесины</w:t>
            </w:r>
          </w:p>
          <w:p w14:paraId="7F94DD10" w14:textId="77777777" w:rsidR="00981344" w:rsidRPr="00981344" w:rsidRDefault="00981344" w:rsidP="00981344">
            <w:pPr>
              <w:widowControl w:val="0"/>
              <w:tabs>
                <w:tab w:val="left" w:pos="639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В) черная</w:t>
            </w:r>
            <w:r w:rsidRPr="00981344">
              <w:rPr>
                <w:spacing w:val="-2"/>
                <w:sz w:val="28"/>
                <w:szCs w:val="28"/>
              </w:rPr>
              <w:t xml:space="preserve"> </w:t>
            </w:r>
            <w:r w:rsidRPr="00981344">
              <w:rPr>
                <w:sz w:val="28"/>
                <w:szCs w:val="28"/>
              </w:rPr>
              <w:t>и</w:t>
            </w:r>
            <w:r w:rsidRPr="00981344">
              <w:rPr>
                <w:spacing w:val="-2"/>
                <w:sz w:val="28"/>
                <w:szCs w:val="28"/>
              </w:rPr>
              <w:t xml:space="preserve"> </w:t>
            </w:r>
            <w:r w:rsidRPr="00981344">
              <w:rPr>
                <w:sz w:val="28"/>
                <w:szCs w:val="28"/>
              </w:rPr>
              <w:t>цветная</w:t>
            </w:r>
            <w:r w:rsidRPr="00981344">
              <w:rPr>
                <w:spacing w:val="-2"/>
                <w:sz w:val="28"/>
                <w:szCs w:val="28"/>
              </w:rPr>
              <w:t xml:space="preserve"> металлургия</w:t>
            </w:r>
          </w:p>
          <w:p w14:paraId="0CF1AF2B" w14:textId="77777777" w:rsidR="00981344" w:rsidRPr="00981344" w:rsidRDefault="00981344" w:rsidP="00981344">
            <w:pPr>
              <w:widowControl w:val="0"/>
              <w:tabs>
                <w:tab w:val="left" w:pos="639"/>
              </w:tabs>
              <w:autoSpaceDE w:val="0"/>
              <w:autoSpaceDN w:val="0"/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981344">
              <w:rPr>
                <w:sz w:val="28"/>
                <w:szCs w:val="28"/>
              </w:rPr>
              <w:t>Г) нефть</w:t>
            </w:r>
            <w:r w:rsidRPr="00981344">
              <w:rPr>
                <w:spacing w:val="-1"/>
                <w:sz w:val="28"/>
                <w:szCs w:val="28"/>
              </w:rPr>
              <w:t xml:space="preserve"> </w:t>
            </w:r>
            <w:r w:rsidRPr="00981344">
              <w:rPr>
                <w:sz w:val="28"/>
                <w:szCs w:val="28"/>
              </w:rPr>
              <w:t>и</w:t>
            </w:r>
            <w:r w:rsidRPr="00981344">
              <w:rPr>
                <w:spacing w:val="-2"/>
                <w:sz w:val="28"/>
                <w:szCs w:val="28"/>
              </w:rPr>
              <w:t xml:space="preserve"> нефтепродукты</w:t>
            </w:r>
          </w:p>
          <w:p w14:paraId="2ED9BDF1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</w:tc>
      </w:tr>
      <w:tr w:rsidR="00981344" w:rsidRPr="00981344" w14:paraId="39462EF0" w14:textId="77777777" w:rsidTr="00B1551F">
        <w:tc>
          <w:tcPr>
            <w:tcW w:w="743" w:type="dxa"/>
            <w:shd w:val="clear" w:color="auto" w:fill="auto"/>
          </w:tcPr>
          <w:p w14:paraId="4CCBD0F9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421CCBFB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Прочитайте текст. </w:t>
            </w:r>
          </w:p>
          <w:p w14:paraId="65CA28C2" w14:textId="77777777" w:rsidR="00981344" w:rsidRPr="00981344" w:rsidRDefault="00981344" w:rsidP="00981344">
            <w:pPr>
              <w:widowControl w:val="0"/>
              <w:tabs>
                <w:tab w:val="left" w:pos="458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981344">
              <w:rPr>
                <w:bCs/>
                <w:sz w:val="28"/>
                <w:szCs w:val="28"/>
              </w:rPr>
              <w:t>Главнейший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и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наиболее</w:t>
            </w:r>
            <w:r w:rsidRPr="00981344">
              <w:rPr>
                <w:bCs/>
                <w:spacing w:val="-7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распространенный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вид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отрицательного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воздействия</w:t>
            </w:r>
            <w:r w:rsidRPr="00981344">
              <w:rPr>
                <w:bCs/>
                <w:spacing w:val="-6"/>
                <w:sz w:val="28"/>
                <w:szCs w:val="28"/>
              </w:rPr>
              <w:t xml:space="preserve"> </w:t>
            </w:r>
            <w:r w:rsidRPr="00981344">
              <w:rPr>
                <w:bCs/>
                <w:sz w:val="28"/>
                <w:szCs w:val="28"/>
              </w:rPr>
              <w:t>человека на биосферу это ______?</w:t>
            </w:r>
          </w:p>
          <w:p w14:paraId="178A8CBF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 xml:space="preserve">Ответьте на поставленный вопрос </w:t>
            </w:r>
            <w:r w:rsidRPr="00981344">
              <w:rPr>
                <w:b/>
                <w:bCs/>
                <w:sz w:val="28"/>
                <w:szCs w:val="28"/>
              </w:rPr>
              <w:t>(регистр значение не имеет)</w:t>
            </w:r>
          </w:p>
        </w:tc>
      </w:tr>
      <w:tr w:rsidR="00981344" w:rsidRPr="00981344" w14:paraId="53B7E575" w14:textId="77777777" w:rsidTr="00B1551F">
        <w:trPr>
          <w:trHeight w:val="85"/>
        </w:trPr>
        <w:tc>
          <w:tcPr>
            <w:tcW w:w="743" w:type="dxa"/>
            <w:shd w:val="clear" w:color="auto" w:fill="auto"/>
          </w:tcPr>
          <w:p w14:paraId="548385D4" w14:textId="77777777" w:rsidR="00981344" w:rsidRPr="00981344" w:rsidRDefault="00981344" w:rsidP="00981344">
            <w:pPr>
              <w:numPr>
                <w:ilvl w:val="0"/>
                <w:numId w:val="17"/>
              </w:numPr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14:paraId="54B1EB48" w14:textId="77777777" w:rsidR="00981344" w:rsidRPr="00981344" w:rsidRDefault="00981344" w:rsidP="00981344">
            <w:pPr>
              <w:autoSpaceDN w:val="0"/>
              <w:spacing w:line="276" w:lineRule="auto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81344">
              <w:rPr>
                <w:b/>
                <w:sz w:val="28"/>
                <w:szCs w:val="28"/>
                <w:shd w:val="clear" w:color="auto" w:fill="FFFFFF"/>
              </w:rPr>
              <w:t>Прочитайте текст. Выберите один вариант ответа</w:t>
            </w:r>
          </w:p>
          <w:p w14:paraId="489C1E1E" w14:textId="77777777" w:rsidR="00981344" w:rsidRPr="00981344" w:rsidRDefault="00981344" w:rsidP="00981344">
            <w:pPr>
              <w:widowControl w:val="0"/>
              <w:tabs>
                <w:tab w:val="left" w:pos="458"/>
                <w:tab w:val="left" w:pos="3254"/>
                <w:tab w:val="left" w:pos="7687"/>
              </w:tabs>
              <w:autoSpaceDE w:val="0"/>
              <w:autoSpaceDN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981344">
              <w:rPr>
                <w:bCs/>
                <w:sz w:val="28"/>
                <w:szCs w:val="28"/>
                <w:lang w:eastAsia="en-US"/>
              </w:rPr>
              <w:t>При численности __________работников</w:t>
            </w:r>
            <w:r w:rsidRPr="00981344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bCs/>
                <w:sz w:val="28"/>
                <w:szCs w:val="28"/>
                <w:lang w:eastAsia="en-US"/>
              </w:rPr>
              <w:t>у</w:t>
            </w:r>
            <w:r w:rsidRPr="00981344">
              <w:rPr>
                <w:bCs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bCs/>
                <w:sz w:val="28"/>
                <w:szCs w:val="28"/>
                <w:lang w:eastAsia="en-US"/>
              </w:rPr>
              <w:t>работодателя</w:t>
            </w:r>
            <w:r w:rsidRPr="00981344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bCs/>
                <w:sz w:val="28"/>
                <w:szCs w:val="28"/>
                <w:lang w:eastAsia="en-US"/>
              </w:rPr>
              <w:t>создается</w:t>
            </w:r>
            <w:r w:rsidRPr="00981344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bCs/>
                <w:sz w:val="28"/>
                <w:szCs w:val="28"/>
                <w:lang w:eastAsia="en-US"/>
              </w:rPr>
              <w:t>служба</w:t>
            </w:r>
            <w:r w:rsidRPr="00981344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bCs/>
                <w:sz w:val="28"/>
                <w:szCs w:val="28"/>
                <w:lang w:eastAsia="en-US"/>
              </w:rPr>
              <w:t>охраны</w:t>
            </w:r>
            <w:r w:rsidRPr="00981344">
              <w:rPr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bCs/>
                <w:sz w:val="28"/>
                <w:szCs w:val="28"/>
                <w:lang w:eastAsia="en-US"/>
              </w:rPr>
              <w:t>труда или вводится должность специалиста по охране труда.</w:t>
            </w:r>
          </w:p>
          <w:p w14:paraId="283C537F" w14:textId="77777777" w:rsidR="00981344" w:rsidRPr="00981344" w:rsidRDefault="00981344" w:rsidP="00981344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1344">
              <w:rPr>
                <w:sz w:val="28"/>
                <w:szCs w:val="28"/>
                <w:lang w:eastAsia="en-US"/>
              </w:rPr>
              <w:t>А) свыше</w:t>
            </w:r>
            <w:r w:rsidRPr="00981344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sz w:val="28"/>
                <w:szCs w:val="28"/>
                <w:lang w:eastAsia="en-US"/>
              </w:rPr>
              <w:t>75</w:t>
            </w:r>
            <w:r w:rsidRPr="00981344"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  <w:lang w:eastAsia="en-US"/>
              </w:rPr>
              <w:t>человек</w:t>
            </w:r>
          </w:p>
          <w:p w14:paraId="2D5BE683" w14:textId="77777777" w:rsidR="00981344" w:rsidRPr="00981344" w:rsidRDefault="00981344" w:rsidP="00981344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1344">
              <w:rPr>
                <w:sz w:val="28"/>
                <w:szCs w:val="28"/>
                <w:lang w:eastAsia="en-US"/>
              </w:rPr>
              <w:t>Б) свыше</w:t>
            </w:r>
            <w:r w:rsidRPr="00981344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sz w:val="28"/>
                <w:szCs w:val="28"/>
                <w:lang w:eastAsia="en-US"/>
              </w:rPr>
              <w:t>100</w:t>
            </w:r>
            <w:r w:rsidRPr="00981344"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  <w:lang w:eastAsia="en-US"/>
              </w:rPr>
              <w:t>человек</w:t>
            </w:r>
          </w:p>
          <w:p w14:paraId="39A6EBFC" w14:textId="77777777" w:rsidR="00981344" w:rsidRPr="00981344" w:rsidRDefault="00981344" w:rsidP="00981344">
            <w:pPr>
              <w:widowControl w:val="0"/>
              <w:tabs>
                <w:tab w:val="left" w:pos="926"/>
              </w:tabs>
              <w:autoSpaceDE w:val="0"/>
              <w:autoSpaceDN w:val="0"/>
              <w:spacing w:line="276" w:lineRule="auto"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981344">
              <w:rPr>
                <w:sz w:val="28"/>
                <w:szCs w:val="28"/>
                <w:lang w:eastAsia="en-US"/>
              </w:rPr>
              <w:t>В) свыше</w:t>
            </w:r>
            <w:r w:rsidRPr="00981344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sz w:val="28"/>
                <w:szCs w:val="28"/>
                <w:lang w:eastAsia="en-US"/>
              </w:rPr>
              <w:t>50</w:t>
            </w:r>
            <w:r w:rsidRPr="00981344">
              <w:rPr>
                <w:spacing w:val="1"/>
                <w:sz w:val="28"/>
                <w:szCs w:val="28"/>
                <w:lang w:eastAsia="en-US"/>
              </w:rPr>
              <w:t xml:space="preserve"> </w:t>
            </w:r>
            <w:r w:rsidRPr="00981344">
              <w:rPr>
                <w:spacing w:val="-2"/>
                <w:sz w:val="28"/>
                <w:szCs w:val="28"/>
                <w:lang w:eastAsia="en-US"/>
              </w:rPr>
              <w:t>человек</w:t>
            </w:r>
          </w:p>
        </w:tc>
      </w:tr>
    </w:tbl>
    <w:p w14:paraId="50EA9B36" w14:textId="77777777" w:rsidR="00981344" w:rsidRPr="00981344" w:rsidRDefault="00981344" w:rsidP="00981344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53513B0F" w14:textId="77777777" w:rsidR="00981344" w:rsidRPr="00981344" w:rsidRDefault="00981344" w:rsidP="00981344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981344">
        <w:rPr>
          <w:rFonts w:eastAsia="Calibri"/>
          <w:b/>
          <w:bCs/>
          <w:sz w:val="28"/>
          <w:szCs w:val="28"/>
        </w:rPr>
        <w:t>Критерии оценки выполнения тестовых заданий</w:t>
      </w:r>
    </w:p>
    <w:p w14:paraId="6E53A37C" w14:textId="77777777" w:rsidR="00981344" w:rsidRPr="00981344" w:rsidRDefault="00981344" w:rsidP="00981344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81344">
        <w:rPr>
          <w:rFonts w:eastAsia="Calibri"/>
          <w:sz w:val="28"/>
          <w:szCs w:val="28"/>
        </w:rPr>
        <w:t>85-100% правильных ответов – 5 баллов;</w:t>
      </w:r>
    </w:p>
    <w:p w14:paraId="19B3C19D" w14:textId="77777777" w:rsidR="00981344" w:rsidRPr="00981344" w:rsidRDefault="00981344" w:rsidP="00981344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81344">
        <w:rPr>
          <w:rFonts w:eastAsia="Calibri"/>
          <w:sz w:val="28"/>
          <w:szCs w:val="28"/>
        </w:rPr>
        <w:t>75-84% правильных ответов – 4 балла;</w:t>
      </w:r>
    </w:p>
    <w:p w14:paraId="2017575D" w14:textId="77777777" w:rsidR="00981344" w:rsidRPr="00981344" w:rsidRDefault="00981344" w:rsidP="00981344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81344">
        <w:rPr>
          <w:rFonts w:eastAsia="Calibri"/>
          <w:sz w:val="28"/>
          <w:szCs w:val="28"/>
        </w:rPr>
        <w:t>55-74% правильных ответов – 3 балла;</w:t>
      </w:r>
    </w:p>
    <w:p w14:paraId="3A7F4E85" w14:textId="77777777" w:rsidR="00981344" w:rsidRPr="00981344" w:rsidRDefault="00981344" w:rsidP="00981344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81344">
        <w:rPr>
          <w:rFonts w:eastAsia="Calibri"/>
          <w:sz w:val="28"/>
          <w:szCs w:val="28"/>
        </w:rPr>
        <w:t>Менее 55% правильных ответов – 2 балла.</w:t>
      </w:r>
    </w:p>
    <w:p w14:paraId="3F6598CB" w14:textId="77777777" w:rsidR="00981344" w:rsidRDefault="00981344" w:rsidP="009A40D1">
      <w:pPr>
        <w:spacing w:line="360" w:lineRule="auto"/>
        <w:rPr>
          <w:rFonts w:eastAsia="Calibri"/>
          <w:b/>
          <w:bCs/>
          <w:sz w:val="28"/>
          <w:szCs w:val="28"/>
        </w:rPr>
      </w:pPr>
    </w:p>
    <w:bookmarkEnd w:id="2"/>
    <w:sectPr w:rsidR="00981344" w:rsidSect="005A183C">
      <w:pgSz w:w="11910" w:h="16840"/>
      <w:pgMar w:top="1134" w:right="850" w:bottom="1134" w:left="1701" w:header="0" w:footer="14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1DE14" w14:textId="77777777" w:rsidR="00884895" w:rsidRDefault="00884895" w:rsidP="0048416B">
      <w:r>
        <w:separator/>
      </w:r>
    </w:p>
  </w:endnote>
  <w:endnote w:type="continuationSeparator" w:id="0">
    <w:p w14:paraId="73B27478" w14:textId="77777777" w:rsidR="00884895" w:rsidRDefault="00884895" w:rsidP="0048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3AA8" w14:textId="77777777" w:rsidR="00884895" w:rsidRDefault="00884895" w:rsidP="0048416B">
      <w:r>
        <w:separator/>
      </w:r>
    </w:p>
  </w:footnote>
  <w:footnote w:type="continuationSeparator" w:id="0">
    <w:p w14:paraId="2A51D480" w14:textId="77777777" w:rsidR="00884895" w:rsidRDefault="00884895" w:rsidP="00484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511FA"/>
    <w:multiLevelType w:val="hybridMultilevel"/>
    <w:tmpl w:val="A2983F86"/>
    <w:lvl w:ilvl="0" w:tplc="5884356A">
      <w:start w:val="1"/>
      <w:numFmt w:val="decimal"/>
      <w:lvlText w:val="%1."/>
      <w:lvlJc w:val="left"/>
      <w:pPr>
        <w:ind w:left="21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0840FA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2" w:tplc="246C8682">
      <w:numFmt w:val="bullet"/>
      <w:lvlText w:val="•"/>
      <w:lvlJc w:val="left"/>
      <w:pPr>
        <w:ind w:left="2345" w:hanging="708"/>
      </w:pPr>
      <w:rPr>
        <w:rFonts w:hint="default"/>
        <w:lang w:val="ru-RU" w:eastAsia="en-US" w:bidi="ar-SA"/>
      </w:rPr>
    </w:lvl>
    <w:lvl w:ilvl="3" w:tplc="969EC85E">
      <w:numFmt w:val="bullet"/>
      <w:lvlText w:val="•"/>
      <w:lvlJc w:val="left"/>
      <w:pPr>
        <w:ind w:left="3407" w:hanging="708"/>
      </w:pPr>
      <w:rPr>
        <w:rFonts w:hint="default"/>
        <w:lang w:val="ru-RU" w:eastAsia="en-US" w:bidi="ar-SA"/>
      </w:rPr>
    </w:lvl>
    <w:lvl w:ilvl="4" w:tplc="452E4794">
      <w:numFmt w:val="bullet"/>
      <w:lvlText w:val="•"/>
      <w:lvlJc w:val="left"/>
      <w:pPr>
        <w:ind w:left="4470" w:hanging="708"/>
      </w:pPr>
      <w:rPr>
        <w:rFonts w:hint="default"/>
        <w:lang w:val="ru-RU" w:eastAsia="en-US" w:bidi="ar-SA"/>
      </w:rPr>
    </w:lvl>
    <w:lvl w:ilvl="5" w:tplc="6A884642">
      <w:numFmt w:val="bullet"/>
      <w:lvlText w:val="•"/>
      <w:lvlJc w:val="left"/>
      <w:pPr>
        <w:ind w:left="5533" w:hanging="708"/>
      </w:pPr>
      <w:rPr>
        <w:rFonts w:hint="default"/>
        <w:lang w:val="ru-RU" w:eastAsia="en-US" w:bidi="ar-SA"/>
      </w:rPr>
    </w:lvl>
    <w:lvl w:ilvl="6" w:tplc="9F7834CA">
      <w:numFmt w:val="bullet"/>
      <w:lvlText w:val="•"/>
      <w:lvlJc w:val="left"/>
      <w:pPr>
        <w:ind w:left="6595" w:hanging="708"/>
      </w:pPr>
      <w:rPr>
        <w:rFonts w:hint="default"/>
        <w:lang w:val="ru-RU" w:eastAsia="en-US" w:bidi="ar-SA"/>
      </w:rPr>
    </w:lvl>
    <w:lvl w:ilvl="7" w:tplc="7F66E1C6">
      <w:numFmt w:val="bullet"/>
      <w:lvlText w:val="•"/>
      <w:lvlJc w:val="left"/>
      <w:pPr>
        <w:ind w:left="7658" w:hanging="708"/>
      </w:pPr>
      <w:rPr>
        <w:rFonts w:hint="default"/>
        <w:lang w:val="ru-RU" w:eastAsia="en-US" w:bidi="ar-SA"/>
      </w:rPr>
    </w:lvl>
    <w:lvl w:ilvl="8" w:tplc="F4A05360">
      <w:numFmt w:val="bullet"/>
      <w:lvlText w:val="•"/>
      <w:lvlJc w:val="left"/>
      <w:pPr>
        <w:ind w:left="8721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EA23419"/>
    <w:multiLevelType w:val="hybridMultilevel"/>
    <w:tmpl w:val="1BDAD80C"/>
    <w:lvl w:ilvl="0" w:tplc="7874690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56B1260"/>
    <w:multiLevelType w:val="hybridMultilevel"/>
    <w:tmpl w:val="7C02C8F4"/>
    <w:lvl w:ilvl="0" w:tplc="78746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D3E8A"/>
    <w:multiLevelType w:val="hybridMultilevel"/>
    <w:tmpl w:val="0CE4F2F8"/>
    <w:lvl w:ilvl="0" w:tplc="D6528AAE">
      <w:start w:val="1"/>
      <w:numFmt w:val="decimal"/>
      <w:lvlText w:val="%1."/>
      <w:lvlJc w:val="left"/>
      <w:pPr>
        <w:ind w:left="392" w:hanging="28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3582C"/>
    <w:multiLevelType w:val="hybridMultilevel"/>
    <w:tmpl w:val="BF48B9A6"/>
    <w:lvl w:ilvl="0" w:tplc="9EA80A4E">
      <w:start w:val="8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43926CEB"/>
    <w:multiLevelType w:val="hybridMultilevel"/>
    <w:tmpl w:val="A3BC101A"/>
    <w:lvl w:ilvl="0" w:tplc="279267B6">
      <w:start w:val="1"/>
      <w:numFmt w:val="decimal"/>
      <w:lvlText w:val="%1."/>
      <w:lvlJc w:val="left"/>
      <w:pPr>
        <w:ind w:left="45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FE2234">
      <w:numFmt w:val="bullet"/>
      <w:lvlText w:val="•"/>
      <w:lvlJc w:val="left"/>
      <w:pPr>
        <w:ind w:left="1498" w:hanging="240"/>
      </w:pPr>
      <w:rPr>
        <w:rFonts w:hint="default"/>
        <w:lang w:val="ru-RU" w:eastAsia="en-US" w:bidi="ar-SA"/>
      </w:rPr>
    </w:lvl>
    <w:lvl w:ilvl="2" w:tplc="7950902C">
      <w:numFmt w:val="bullet"/>
      <w:lvlText w:val="•"/>
      <w:lvlJc w:val="left"/>
      <w:pPr>
        <w:ind w:left="2537" w:hanging="240"/>
      </w:pPr>
      <w:rPr>
        <w:rFonts w:hint="default"/>
        <w:lang w:val="ru-RU" w:eastAsia="en-US" w:bidi="ar-SA"/>
      </w:rPr>
    </w:lvl>
    <w:lvl w:ilvl="3" w:tplc="5C3E4F80">
      <w:numFmt w:val="bullet"/>
      <w:lvlText w:val="•"/>
      <w:lvlJc w:val="left"/>
      <w:pPr>
        <w:ind w:left="3575" w:hanging="240"/>
      </w:pPr>
      <w:rPr>
        <w:rFonts w:hint="default"/>
        <w:lang w:val="ru-RU" w:eastAsia="en-US" w:bidi="ar-SA"/>
      </w:rPr>
    </w:lvl>
    <w:lvl w:ilvl="4" w:tplc="77186B16">
      <w:numFmt w:val="bullet"/>
      <w:lvlText w:val="•"/>
      <w:lvlJc w:val="left"/>
      <w:pPr>
        <w:ind w:left="4614" w:hanging="240"/>
      </w:pPr>
      <w:rPr>
        <w:rFonts w:hint="default"/>
        <w:lang w:val="ru-RU" w:eastAsia="en-US" w:bidi="ar-SA"/>
      </w:rPr>
    </w:lvl>
    <w:lvl w:ilvl="5" w:tplc="BDD66E42">
      <w:numFmt w:val="bullet"/>
      <w:lvlText w:val="•"/>
      <w:lvlJc w:val="left"/>
      <w:pPr>
        <w:ind w:left="5653" w:hanging="240"/>
      </w:pPr>
      <w:rPr>
        <w:rFonts w:hint="default"/>
        <w:lang w:val="ru-RU" w:eastAsia="en-US" w:bidi="ar-SA"/>
      </w:rPr>
    </w:lvl>
    <w:lvl w:ilvl="6" w:tplc="534ACFE4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DB783EDC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EA88FC5A">
      <w:numFmt w:val="bullet"/>
      <w:lvlText w:val="•"/>
      <w:lvlJc w:val="left"/>
      <w:pPr>
        <w:ind w:left="8769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48322AF"/>
    <w:multiLevelType w:val="hybridMultilevel"/>
    <w:tmpl w:val="3AD8D4CA"/>
    <w:lvl w:ilvl="0" w:tplc="EDD47556">
      <w:start w:val="1"/>
      <w:numFmt w:val="decimal"/>
      <w:lvlText w:val="%1.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10A928">
      <w:start w:val="1"/>
      <w:numFmt w:val="decimal"/>
      <w:lvlText w:val="%2."/>
      <w:lvlJc w:val="left"/>
      <w:pPr>
        <w:ind w:left="457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DB9A2FDE">
      <w:numFmt w:val="bullet"/>
      <w:lvlText w:val="•"/>
      <w:lvlJc w:val="left"/>
      <w:pPr>
        <w:ind w:left="2022" w:hanging="240"/>
      </w:pPr>
      <w:rPr>
        <w:rFonts w:hint="default"/>
        <w:lang w:val="ru-RU" w:eastAsia="en-US" w:bidi="ar-SA"/>
      </w:rPr>
    </w:lvl>
    <w:lvl w:ilvl="3" w:tplc="C5C6B58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4" w:tplc="A590FB42">
      <w:numFmt w:val="bullet"/>
      <w:lvlText w:val="•"/>
      <w:lvlJc w:val="left"/>
      <w:pPr>
        <w:ind w:left="4228" w:hanging="240"/>
      </w:pPr>
      <w:rPr>
        <w:rFonts w:hint="default"/>
        <w:lang w:val="ru-RU" w:eastAsia="en-US" w:bidi="ar-SA"/>
      </w:rPr>
    </w:lvl>
    <w:lvl w:ilvl="5" w:tplc="B72496EA">
      <w:numFmt w:val="bullet"/>
      <w:lvlText w:val="•"/>
      <w:lvlJc w:val="left"/>
      <w:pPr>
        <w:ind w:left="5331" w:hanging="240"/>
      </w:pPr>
      <w:rPr>
        <w:rFonts w:hint="default"/>
        <w:lang w:val="ru-RU" w:eastAsia="en-US" w:bidi="ar-SA"/>
      </w:rPr>
    </w:lvl>
    <w:lvl w:ilvl="6" w:tplc="30241EB0">
      <w:numFmt w:val="bullet"/>
      <w:lvlText w:val="•"/>
      <w:lvlJc w:val="left"/>
      <w:pPr>
        <w:ind w:left="6434" w:hanging="240"/>
      </w:pPr>
      <w:rPr>
        <w:rFonts w:hint="default"/>
        <w:lang w:val="ru-RU" w:eastAsia="en-US" w:bidi="ar-SA"/>
      </w:rPr>
    </w:lvl>
    <w:lvl w:ilvl="7" w:tplc="AEE89C68">
      <w:numFmt w:val="bullet"/>
      <w:lvlText w:val="•"/>
      <w:lvlJc w:val="left"/>
      <w:pPr>
        <w:ind w:left="7537" w:hanging="240"/>
      </w:pPr>
      <w:rPr>
        <w:rFonts w:hint="default"/>
        <w:lang w:val="ru-RU" w:eastAsia="en-US" w:bidi="ar-SA"/>
      </w:rPr>
    </w:lvl>
    <w:lvl w:ilvl="8" w:tplc="F2CCFFBA">
      <w:numFmt w:val="bullet"/>
      <w:lvlText w:val="•"/>
      <w:lvlJc w:val="left"/>
      <w:pPr>
        <w:ind w:left="8640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51C367A5"/>
    <w:multiLevelType w:val="hybridMultilevel"/>
    <w:tmpl w:val="324AA8FA"/>
    <w:lvl w:ilvl="0" w:tplc="2500DC9C">
      <w:start w:val="1"/>
      <w:numFmt w:val="decimal"/>
      <w:lvlText w:val="%1.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BAA7BC">
      <w:numFmt w:val="bullet"/>
      <w:lvlText w:val="•"/>
      <w:lvlJc w:val="left"/>
      <w:pPr>
        <w:ind w:left="1912" w:hanging="708"/>
      </w:pPr>
      <w:rPr>
        <w:rFonts w:hint="default"/>
        <w:lang w:val="ru-RU" w:eastAsia="en-US" w:bidi="ar-SA"/>
      </w:rPr>
    </w:lvl>
    <w:lvl w:ilvl="2" w:tplc="7A80DD30">
      <w:numFmt w:val="bullet"/>
      <w:lvlText w:val="•"/>
      <w:lvlJc w:val="left"/>
      <w:pPr>
        <w:ind w:left="2905" w:hanging="708"/>
      </w:pPr>
      <w:rPr>
        <w:rFonts w:hint="default"/>
        <w:lang w:val="ru-RU" w:eastAsia="en-US" w:bidi="ar-SA"/>
      </w:rPr>
    </w:lvl>
    <w:lvl w:ilvl="3" w:tplc="34809B54">
      <w:numFmt w:val="bullet"/>
      <w:lvlText w:val="•"/>
      <w:lvlJc w:val="left"/>
      <w:pPr>
        <w:ind w:left="3897" w:hanging="708"/>
      </w:pPr>
      <w:rPr>
        <w:rFonts w:hint="default"/>
        <w:lang w:val="ru-RU" w:eastAsia="en-US" w:bidi="ar-SA"/>
      </w:rPr>
    </w:lvl>
    <w:lvl w:ilvl="4" w:tplc="78D8625E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5" w:tplc="0ABC0B2E">
      <w:numFmt w:val="bullet"/>
      <w:lvlText w:val="•"/>
      <w:lvlJc w:val="left"/>
      <w:pPr>
        <w:ind w:left="5883" w:hanging="708"/>
      </w:pPr>
      <w:rPr>
        <w:rFonts w:hint="default"/>
        <w:lang w:val="ru-RU" w:eastAsia="en-US" w:bidi="ar-SA"/>
      </w:rPr>
    </w:lvl>
    <w:lvl w:ilvl="6" w:tplc="282C72EC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211C725C">
      <w:numFmt w:val="bullet"/>
      <w:lvlText w:val="•"/>
      <w:lvlJc w:val="left"/>
      <w:pPr>
        <w:ind w:left="7868" w:hanging="708"/>
      </w:pPr>
      <w:rPr>
        <w:rFonts w:hint="default"/>
        <w:lang w:val="ru-RU" w:eastAsia="en-US" w:bidi="ar-SA"/>
      </w:rPr>
    </w:lvl>
    <w:lvl w:ilvl="8" w:tplc="BBF4263C">
      <w:numFmt w:val="bullet"/>
      <w:lvlText w:val="•"/>
      <w:lvlJc w:val="left"/>
      <w:pPr>
        <w:ind w:left="8861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52997E98"/>
    <w:multiLevelType w:val="hybridMultilevel"/>
    <w:tmpl w:val="C84C9F0E"/>
    <w:lvl w:ilvl="0" w:tplc="0B0AE918">
      <w:start w:val="1"/>
      <w:numFmt w:val="decimal"/>
      <w:lvlText w:val="%1)"/>
      <w:lvlJc w:val="left"/>
      <w:pPr>
        <w:ind w:left="4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9" w15:restartNumberingAfterBreak="0">
    <w:nsid w:val="542B375F"/>
    <w:multiLevelType w:val="hybridMultilevel"/>
    <w:tmpl w:val="11E252E6"/>
    <w:lvl w:ilvl="0" w:tplc="78746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F25F4"/>
    <w:multiLevelType w:val="hybridMultilevel"/>
    <w:tmpl w:val="6FF2FD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5E0C393F"/>
    <w:multiLevelType w:val="hybridMultilevel"/>
    <w:tmpl w:val="C0F40190"/>
    <w:lvl w:ilvl="0" w:tplc="6CE27A9A">
      <w:start w:val="1"/>
      <w:numFmt w:val="decimal"/>
      <w:lvlText w:val="%1.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C2E448">
      <w:numFmt w:val="bullet"/>
      <w:lvlText w:val="•"/>
      <w:lvlJc w:val="left"/>
      <w:pPr>
        <w:ind w:left="1912" w:hanging="708"/>
      </w:pPr>
      <w:rPr>
        <w:rFonts w:hint="default"/>
        <w:lang w:val="ru-RU" w:eastAsia="en-US" w:bidi="ar-SA"/>
      </w:rPr>
    </w:lvl>
    <w:lvl w:ilvl="2" w:tplc="5298FBC2">
      <w:numFmt w:val="bullet"/>
      <w:lvlText w:val="•"/>
      <w:lvlJc w:val="left"/>
      <w:pPr>
        <w:ind w:left="2905" w:hanging="708"/>
      </w:pPr>
      <w:rPr>
        <w:rFonts w:hint="default"/>
        <w:lang w:val="ru-RU" w:eastAsia="en-US" w:bidi="ar-SA"/>
      </w:rPr>
    </w:lvl>
    <w:lvl w:ilvl="3" w:tplc="D68A1CAC">
      <w:numFmt w:val="bullet"/>
      <w:lvlText w:val="•"/>
      <w:lvlJc w:val="left"/>
      <w:pPr>
        <w:ind w:left="3897" w:hanging="708"/>
      </w:pPr>
      <w:rPr>
        <w:rFonts w:hint="default"/>
        <w:lang w:val="ru-RU" w:eastAsia="en-US" w:bidi="ar-SA"/>
      </w:rPr>
    </w:lvl>
    <w:lvl w:ilvl="4" w:tplc="7626F19C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5" w:tplc="6C82577C">
      <w:numFmt w:val="bullet"/>
      <w:lvlText w:val="•"/>
      <w:lvlJc w:val="left"/>
      <w:pPr>
        <w:ind w:left="5883" w:hanging="708"/>
      </w:pPr>
      <w:rPr>
        <w:rFonts w:hint="default"/>
        <w:lang w:val="ru-RU" w:eastAsia="en-US" w:bidi="ar-SA"/>
      </w:rPr>
    </w:lvl>
    <w:lvl w:ilvl="6" w:tplc="AFB0933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65947D0A">
      <w:numFmt w:val="bullet"/>
      <w:lvlText w:val="•"/>
      <w:lvlJc w:val="left"/>
      <w:pPr>
        <w:ind w:left="7868" w:hanging="708"/>
      </w:pPr>
      <w:rPr>
        <w:rFonts w:hint="default"/>
        <w:lang w:val="ru-RU" w:eastAsia="en-US" w:bidi="ar-SA"/>
      </w:rPr>
    </w:lvl>
    <w:lvl w:ilvl="8" w:tplc="5D108E46">
      <w:numFmt w:val="bullet"/>
      <w:lvlText w:val="•"/>
      <w:lvlJc w:val="left"/>
      <w:pPr>
        <w:ind w:left="8861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5F8077B3"/>
    <w:multiLevelType w:val="hybridMultilevel"/>
    <w:tmpl w:val="89CE0D9C"/>
    <w:lvl w:ilvl="0" w:tplc="6354EEF2">
      <w:start w:val="1"/>
      <w:numFmt w:val="decimal"/>
      <w:lvlText w:val="%1."/>
      <w:lvlJc w:val="left"/>
      <w:pPr>
        <w:ind w:left="2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62821EC">
      <w:start w:val="1"/>
      <w:numFmt w:val="decimal"/>
      <w:lvlText w:val="%2)"/>
      <w:lvlJc w:val="left"/>
      <w:pPr>
        <w:ind w:left="925" w:hanging="348"/>
      </w:pPr>
      <w:rPr>
        <w:rFonts w:hint="default"/>
        <w:w w:val="99"/>
        <w:lang w:val="ru-RU" w:eastAsia="en-US" w:bidi="ar-SA"/>
      </w:rPr>
    </w:lvl>
    <w:lvl w:ilvl="2" w:tplc="D1F434E2">
      <w:numFmt w:val="bullet"/>
      <w:lvlText w:val="•"/>
      <w:lvlJc w:val="left"/>
      <w:pPr>
        <w:ind w:left="920" w:hanging="348"/>
      </w:pPr>
      <w:rPr>
        <w:rFonts w:hint="default"/>
        <w:lang w:val="ru-RU" w:eastAsia="en-US" w:bidi="ar-SA"/>
      </w:rPr>
    </w:lvl>
    <w:lvl w:ilvl="3" w:tplc="2162116A">
      <w:numFmt w:val="bullet"/>
      <w:lvlText w:val="•"/>
      <w:lvlJc w:val="left"/>
      <w:pPr>
        <w:ind w:left="2160" w:hanging="348"/>
      </w:pPr>
      <w:rPr>
        <w:rFonts w:hint="default"/>
        <w:lang w:val="ru-RU" w:eastAsia="en-US" w:bidi="ar-SA"/>
      </w:rPr>
    </w:lvl>
    <w:lvl w:ilvl="4" w:tplc="72EC5D26">
      <w:numFmt w:val="bullet"/>
      <w:lvlText w:val="•"/>
      <w:lvlJc w:val="left"/>
      <w:pPr>
        <w:ind w:left="3401" w:hanging="348"/>
      </w:pPr>
      <w:rPr>
        <w:rFonts w:hint="default"/>
        <w:lang w:val="ru-RU" w:eastAsia="en-US" w:bidi="ar-SA"/>
      </w:rPr>
    </w:lvl>
    <w:lvl w:ilvl="5" w:tplc="0CA69B26">
      <w:numFmt w:val="bullet"/>
      <w:lvlText w:val="•"/>
      <w:lvlJc w:val="left"/>
      <w:pPr>
        <w:ind w:left="4642" w:hanging="348"/>
      </w:pPr>
      <w:rPr>
        <w:rFonts w:hint="default"/>
        <w:lang w:val="ru-RU" w:eastAsia="en-US" w:bidi="ar-SA"/>
      </w:rPr>
    </w:lvl>
    <w:lvl w:ilvl="6" w:tplc="B05E712C">
      <w:numFmt w:val="bullet"/>
      <w:lvlText w:val="•"/>
      <w:lvlJc w:val="left"/>
      <w:pPr>
        <w:ind w:left="5883" w:hanging="348"/>
      </w:pPr>
      <w:rPr>
        <w:rFonts w:hint="default"/>
        <w:lang w:val="ru-RU" w:eastAsia="en-US" w:bidi="ar-SA"/>
      </w:rPr>
    </w:lvl>
    <w:lvl w:ilvl="7" w:tplc="446C6434">
      <w:numFmt w:val="bullet"/>
      <w:lvlText w:val="•"/>
      <w:lvlJc w:val="left"/>
      <w:pPr>
        <w:ind w:left="7124" w:hanging="348"/>
      </w:pPr>
      <w:rPr>
        <w:rFonts w:hint="default"/>
        <w:lang w:val="ru-RU" w:eastAsia="en-US" w:bidi="ar-SA"/>
      </w:rPr>
    </w:lvl>
    <w:lvl w:ilvl="8" w:tplc="A8229BD4">
      <w:numFmt w:val="bullet"/>
      <w:lvlText w:val="•"/>
      <w:lvlJc w:val="left"/>
      <w:pPr>
        <w:ind w:left="8364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66464E3A"/>
    <w:multiLevelType w:val="hybridMultilevel"/>
    <w:tmpl w:val="F0C8A8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B7E96"/>
    <w:multiLevelType w:val="hybridMultilevel"/>
    <w:tmpl w:val="65EC74CE"/>
    <w:lvl w:ilvl="0" w:tplc="9252D5E6">
      <w:start w:val="1"/>
      <w:numFmt w:val="decimal"/>
      <w:lvlText w:val="%1."/>
      <w:lvlJc w:val="left"/>
      <w:pPr>
        <w:ind w:left="92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C585DB8">
      <w:numFmt w:val="bullet"/>
      <w:lvlText w:val="•"/>
      <w:lvlJc w:val="left"/>
      <w:pPr>
        <w:ind w:left="1912" w:hanging="708"/>
      </w:pPr>
      <w:rPr>
        <w:rFonts w:hint="default"/>
        <w:lang w:val="ru-RU" w:eastAsia="en-US" w:bidi="ar-SA"/>
      </w:rPr>
    </w:lvl>
    <w:lvl w:ilvl="2" w:tplc="F52079EE">
      <w:numFmt w:val="bullet"/>
      <w:lvlText w:val="•"/>
      <w:lvlJc w:val="left"/>
      <w:pPr>
        <w:ind w:left="2905" w:hanging="708"/>
      </w:pPr>
      <w:rPr>
        <w:rFonts w:hint="default"/>
        <w:lang w:val="ru-RU" w:eastAsia="en-US" w:bidi="ar-SA"/>
      </w:rPr>
    </w:lvl>
    <w:lvl w:ilvl="3" w:tplc="FF6C8998">
      <w:numFmt w:val="bullet"/>
      <w:lvlText w:val="•"/>
      <w:lvlJc w:val="left"/>
      <w:pPr>
        <w:ind w:left="3897" w:hanging="708"/>
      </w:pPr>
      <w:rPr>
        <w:rFonts w:hint="default"/>
        <w:lang w:val="ru-RU" w:eastAsia="en-US" w:bidi="ar-SA"/>
      </w:rPr>
    </w:lvl>
    <w:lvl w:ilvl="4" w:tplc="EE362FBA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5" w:tplc="7890B36C">
      <w:numFmt w:val="bullet"/>
      <w:lvlText w:val="•"/>
      <w:lvlJc w:val="left"/>
      <w:pPr>
        <w:ind w:left="5883" w:hanging="708"/>
      </w:pPr>
      <w:rPr>
        <w:rFonts w:hint="default"/>
        <w:lang w:val="ru-RU" w:eastAsia="en-US" w:bidi="ar-SA"/>
      </w:rPr>
    </w:lvl>
    <w:lvl w:ilvl="6" w:tplc="A6D24EFE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D25C88CE">
      <w:numFmt w:val="bullet"/>
      <w:lvlText w:val="•"/>
      <w:lvlJc w:val="left"/>
      <w:pPr>
        <w:ind w:left="7868" w:hanging="708"/>
      </w:pPr>
      <w:rPr>
        <w:rFonts w:hint="default"/>
        <w:lang w:val="ru-RU" w:eastAsia="en-US" w:bidi="ar-SA"/>
      </w:rPr>
    </w:lvl>
    <w:lvl w:ilvl="8" w:tplc="CE60D60E">
      <w:numFmt w:val="bullet"/>
      <w:lvlText w:val="•"/>
      <w:lvlJc w:val="left"/>
      <w:pPr>
        <w:ind w:left="8861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7EA31905"/>
    <w:multiLevelType w:val="multilevel"/>
    <w:tmpl w:val="08D2D506"/>
    <w:lvl w:ilvl="0">
      <w:start w:val="1"/>
      <w:numFmt w:val="decimal"/>
      <w:lvlText w:val="%1."/>
      <w:lvlJc w:val="left"/>
      <w:pPr>
        <w:ind w:left="419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9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9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9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9" w:hanging="420"/>
      </w:pPr>
      <w:rPr>
        <w:rFonts w:hint="default"/>
        <w:lang w:val="ru-RU" w:eastAsia="en-US" w:bidi="ar-SA"/>
      </w:rPr>
    </w:lvl>
  </w:abstractNum>
  <w:num w:numId="1" w16cid:durableId="2050834143">
    <w:abstractNumId w:val="13"/>
  </w:num>
  <w:num w:numId="2" w16cid:durableId="880095707">
    <w:abstractNumId w:val="6"/>
  </w:num>
  <w:num w:numId="3" w16cid:durableId="783769619">
    <w:abstractNumId w:val="7"/>
  </w:num>
  <w:num w:numId="4" w16cid:durableId="1114863105">
    <w:abstractNumId w:val="0"/>
  </w:num>
  <w:num w:numId="5" w16cid:durableId="643775404">
    <w:abstractNumId w:val="15"/>
  </w:num>
  <w:num w:numId="6" w16cid:durableId="1799101432">
    <w:abstractNumId w:val="11"/>
  </w:num>
  <w:num w:numId="7" w16cid:durableId="2029522236">
    <w:abstractNumId w:val="16"/>
  </w:num>
  <w:num w:numId="8" w16cid:durableId="6599615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782400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7691433">
    <w:abstractNumId w:val="3"/>
  </w:num>
  <w:num w:numId="11" w16cid:durableId="1196191655">
    <w:abstractNumId w:val="2"/>
  </w:num>
  <w:num w:numId="12" w16cid:durableId="1161241849">
    <w:abstractNumId w:val="12"/>
  </w:num>
  <w:num w:numId="13" w16cid:durableId="622074200">
    <w:abstractNumId w:val="14"/>
  </w:num>
  <w:num w:numId="14" w16cid:durableId="1502233774">
    <w:abstractNumId w:val="8"/>
  </w:num>
  <w:num w:numId="15" w16cid:durableId="1878740986">
    <w:abstractNumId w:val="5"/>
  </w:num>
  <w:num w:numId="16" w16cid:durableId="1129011221">
    <w:abstractNumId w:val="9"/>
  </w:num>
  <w:num w:numId="17" w16cid:durableId="62751693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2B"/>
    <w:rsid w:val="000317C8"/>
    <w:rsid w:val="000334AB"/>
    <w:rsid w:val="00043FDC"/>
    <w:rsid w:val="000567FC"/>
    <w:rsid w:val="00064ADB"/>
    <w:rsid w:val="00082965"/>
    <w:rsid w:val="00095CE9"/>
    <w:rsid w:val="000A2ACE"/>
    <w:rsid w:val="000A5DA2"/>
    <w:rsid w:val="000B4EE2"/>
    <w:rsid w:val="000B5BCE"/>
    <w:rsid w:val="000C2ED0"/>
    <w:rsid w:val="000C32DB"/>
    <w:rsid w:val="000E608D"/>
    <w:rsid w:val="000E7587"/>
    <w:rsid w:val="000F34CA"/>
    <w:rsid w:val="00141AA1"/>
    <w:rsid w:val="00151079"/>
    <w:rsid w:val="00155760"/>
    <w:rsid w:val="0016071F"/>
    <w:rsid w:val="00161344"/>
    <w:rsid w:val="00166831"/>
    <w:rsid w:val="001737E2"/>
    <w:rsid w:val="00186F68"/>
    <w:rsid w:val="0019281B"/>
    <w:rsid w:val="00194FB7"/>
    <w:rsid w:val="0019559C"/>
    <w:rsid w:val="001A6316"/>
    <w:rsid w:val="001D46A6"/>
    <w:rsid w:val="001E24D4"/>
    <w:rsid w:val="001E37B7"/>
    <w:rsid w:val="001E3E37"/>
    <w:rsid w:val="001E58FF"/>
    <w:rsid w:val="001F01FC"/>
    <w:rsid w:val="001F242E"/>
    <w:rsid w:val="001F498C"/>
    <w:rsid w:val="002114A1"/>
    <w:rsid w:val="00211E0B"/>
    <w:rsid w:val="00212087"/>
    <w:rsid w:val="002274E1"/>
    <w:rsid w:val="00235D5A"/>
    <w:rsid w:val="00241545"/>
    <w:rsid w:val="002571A5"/>
    <w:rsid w:val="00281B51"/>
    <w:rsid w:val="002823F3"/>
    <w:rsid w:val="00293AD1"/>
    <w:rsid w:val="00295C40"/>
    <w:rsid w:val="002A6CC3"/>
    <w:rsid w:val="002A7F13"/>
    <w:rsid w:val="002B7A2E"/>
    <w:rsid w:val="002C0C90"/>
    <w:rsid w:val="002C29DC"/>
    <w:rsid w:val="002C7736"/>
    <w:rsid w:val="002E7941"/>
    <w:rsid w:val="00304792"/>
    <w:rsid w:val="00310594"/>
    <w:rsid w:val="00322299"/>
    <w:rsid w:val="003255C4"/>
    <w:rsid w:val="003262E7"/>
    <w:rsid w:val="00333FEF"/>
    <w:rsid w:val="003442D9"/>
    <w:rsid w:val="003520A0"/>
    <w:rsid w:val="00352413"/>
    <w:rsid w:val="00353701"/>
    <w:rsid w:val="00380C2A"/>
    <w:rsid w:val="003A4146"/>
    <w:rsid w:val="003B139F"/>
    <w:rsid w:val="003C2AC1"/>
    <w:rsid w:val="003C3C4C"/>
    <w:rsid w:val="003C522B"/>
    <w:rsid w:val="003D10A9"/>
    <w:rsid w:val="003D1676"/>
    <w:rsid w:val="003D5E9B"/>
    <w:rsid w:val="003E4315"/>
    <w:rsid w:val="00403622"/>
    <w:rsid w:val="00417D44"/>
    <w:rsid w:val="004211B1"/>
    <w:rsid w:val="00434F62"/>
    <w:rsid w:val="00446401"/>
    <w:rsid w:val="00476225"/>
    <w:rsid w:val="00480045"/>
    <w:rsid w:val="0048416B"/>
    <w:rsid w:val="00485676"/>
    <w:rsid w:val="004A17F3"/>
    <w:rsid w:val="004A4C5F"/>
    <w:rsid w:val="004C77E9"/>
    <w:rsid w:val="004D15C9"/>
    <w:rsid w:val="004D1B2D"/>
    <w:rsid w:val="004D66C6"/>
    <w:rsid w:val="004E579C"/>
    <w:rsid w:val="004F152F"/>
    <w:rsid w:val="004F1B0C"/>
    <w:rsid w:val="004F7AFB"/>
    <w:rsid w:val="00516E78"/>
    <w:rsid w:val="00522138"/>
    <w:rsid w:val="00526193"/>
    <w:rsid w:val="00530FC9"/>
    <w:rsid w:val="00541068"/>
    <w:rsid w:val="00572059"/>
    <w:rsid w:val="00574676"/>
    <w:rsid w:val="005826D9"/>
    <w:rsid w:val="005907D4"/>
    <w:rsid w:val="005A183C"/>
    <w:rsid w:val="005A1F6F"/>
    <w:rsid w:val="005B1D68"/>
    <w:rsid w:val="005C4FC7"/>
    <w:rsid w:val="005D6B97"/>
    <w:rsid w:val="005E5130"/>
    <w:rsid w:val="005E79B5"/>
    <w:rsid w:val="005F41A0"/>
    <w:rsid w:val="00615B86"/>
    <w:rsid w:val="00630C75"/>
    <w:rsid w:val="00641064"/>
    <w:rsid w:val="0065106B"/>
    <w:rsid w:val="0066166A"/>
    <w:rsid w:val="00666789"/>
    <w:rsid w:val="00667D2A"/>
    <w:rsid w:val="00685847"/>
    <w:rsid w:val="00697166"/>
    <w:rsid w:val="006A77B6"/>
    <w:rsid w:val="006A799C"/>
    <w:rsid w:val="006B08A2"/>
    <w:rsid w:val="006B5FD6"/>
    <w:rsid w:val="006C41A2"/>
    <w:rsid w:val="006C59E1"/>
    <w:rsid w:val="006C6F3F"/>
    <w:rsid w:val="006D62D9"/>
    <w:rsid w:val="006D719F"/>
    <w:rsid w:val="006E07FA"/>
    <w:rsid w:val="006E5E0F"/>
    <w:rsid w:val="006E6D87"/>
    <w:rsid w:val="006F5D34"/>
    <w:rsid w:val="007013CA"/>
    <w:rsid w:val="007714F2"/>
    <w:rsid w:val="007752AB"/>
    <w:rsid w:val="007840F4"/>
    <w:rsid w:val="0079516D"/>
    <w:rsid w:val="007A0FFA"/>
    <w:rsid w:val="007C206B"/>
    <w:rsid w:val="007C5DE3"/>
    <w:rsid w:val="007D1C6F"/>
    <w:rsid w:val="007E1841"/>
    <w:rsid w:val="008031DD"/>
    <w:rsid w:val="0082057A"/>
    <w:rsid w:val="00832F24"/>
    <w:rsid w:val="00840614"/>
    <w:rsid w:val="00842C34"/>
    <w:rsid w:val="00860BE3"/>
    <w:rsid w:val="00884895"/>
    <w:rsid w:val="00891882"/>
    <w:rsid w:val="008A0D15"/>
    <w:rsid w:val="008A11AA"/>
    <w:rsid w:val="008E3072"/>
    <w:rsid w:val="00902FC5"/>
    <w:rsid w:val="00907417"/>
    <w:rsid w:val="00911695"/>
    <w:rsid w:val="00950CCA"/>
    <w:rsid w:val="00951C58"/>
    <w:rsid w:val="00966EB6"/>
    <w:rsid w:val="00973732"/>
    <w:rsid w:val="00977E09"/>
    <w:rsid w:val="00981344"/>
    <w:rsid w:val="009969FB"/>
    <w:rsid w:val="009A390F"/>
    <w:rsid w:val="009A40D1"/>
    <w:rsid w:val="009B29B5"/>
    <w:rsid w:val="009B62CD"/>
    <w:rsid w:val="009C6444"/>
    <w:rsid w:val="009D1FA9"/>
    <w:rsid w:val="009D777A"/>
    <w:rsid w:val="009E7D22"/>
    <w:rsid w:val="00A0518D"/>
    <w:rsid w:val="00A104E9"/>
    <w:rsid w:val="00A11DAA"/>
    <w:rsid w:val="00A151C0"/>
    <w:rsid w:val="00A27E18"/>
    <w:rsid w:val="00A45415"/>
    <w:rsid w:val="00A46685"/>
    <w:rsid w:val="00A51372"/>
    <w:rsid w:val="00A5518C"/>
    <w:rsid w:val="00A649F3"/>
    <w:rsid w:val="00A8513C"/>
    <w:rsid w:val="00A914E7"/>
    <w:rsid w:val="00AD0AB5"/>
    <w:rsid w:val="00AF1F56"/>
    <w:rsid w:val="00B03315"/>
    <w:rsid w:val="00B17527"/>
    <w:rsid w:val="00B17C86"/>
    <w:rsid w:val="00B23A6F"/>
    <w:rsid w:val="00B25B72"/>
    <w:rsid w:val="00B3369C"/>
    <w:rsid w:val="00B3440D"/>
    <w:rsid w:val="00B34C67"/>
    <w:rsid w:val="00B368A9"/>
    <w:rsid w:val="00B4584B"/>
    <w:rsid w:val="00B45F8A"/>
    <w:rsid w:val="00B515ED"/>
    <w:rsid w:val="00B51CB7"/>
    <w:rsid w:val="00B51DC5"/>
    <w:rsid w:val="00B74054"/>
    <w:rsid w:val="00B91760"/>
    <w:rsid w:val="00BA5DAD"/>
    <w:rsid w:val="00BA67F6"/>
    <w:rsid w:val="00BB17DA"/>
    <w:rsid w:val="00BB63CD"/>
    <w:rsid w:val="00BD006D"/>
    <w:rsid w:val="00BD0EBB"/>
    <w:rsid w:val="00BE384C"/>
    <w:rsid w:val="00BE55AD"/>
    <w:rsid w:val="00BF30C9"/>
    <w:rsid w:val="00C1764A"/>
    <w:rsid w:val="00C27CCE"/>
    <w:rsid w:val="00C33FF0"/>
    <w:rsid w:val="00C548A1"/>
    <w:rsid w:val="00C62E15"/>
    <w:rsid w:val="00C70EEB"/>
    <w:rsid w:val="00C76AC7"/>
    <w:rsid w:val="00C82CEA"/>
    <w:rsid w:val="00C9445F"/>
    <w:rsid w:val="00C96E40"/>
    <w:rsid w:val="00CA7A48"/>
    <w:rsid w:val="00CD40D7"/>
    <w:rsid w:val="00CF5232"/>
    <w:rsid w:val="00D054E2"/>
    <w:rsid w:val="00D127BA"/>
    <w:rsid w:val="00D148BF"/>
    <w:rsid w:val="00D20868"/>
    <w:rsid w:val="00D24550"/>
    <w:rsid w:val="00D31E0F"/>
    <w:rsid w:val="00D34FD8"/>
    <w:rsid w:val="00D35998"/>
    <w:rsid w:val="00D3650F"/>
    <w:rsid w:val="00D52879"/>
    <w:rsid w:val="00D54C0E"/>
    <w:rsid w:val="00D56AD6"/>
    <w:rsid w:val="00D6391C"/>
    <w:rsid w:val="00D7279F"/>
    <w:rsid w:val="00D830A7"/>
    <w:rsid w:val="00D8351D"/>
    <w:rsid w:val="00D95985"/>
    <w:rsid w:val="00DA3701"/>
    <w:rsid w:val="00DA5444"/>
    <w:rsid w:val="00DD3036"/>
    <w:rsid w:val="00DD5EC0"/>
    <w:rsid w:val="00DF3589"/>
    <w:rsid w:val="00DF6F30"/>
    <w:rsid w:val="00E01029"/>
    <w:rsid w:val="00E0471D"/>
    <w:rsid w:val="00E05707"/>
    <w:rsid w:val="00E16E69"/>
    <w:rsid w:val="00E20C88"/>
    <w:rsid w:val="00E217CA"/>
    <w:rsid w:val="00E22E9C"/>
    <w:rsid w:val="00E27333"/>
    <w:rsid w:val="00E414BE"/>
    <w:rsid w:val="00E45087"/>
    <w:rsid w:val="00E6274C"/>
    <w:rsid w:val="00E643C6"/>
    <w:rsid w:val="00E71762"/>
    <w:rsid w:val="00E806F4"/>
    <w:rsid w:val="00E80C80"/>
    <w:rsid w:val="00E82DB6"/>
    <w:rsid w:val="00E83031"/>
    <w:rsid w:val="00E930F1"/>
    <w:rsid w:val="00E95E82"/>
    <w:rsid w:val="00EA112C"/>
    <w:rsid w:val="00EA26AD"/>
    <w:rsid w:val="00EB0D32"/>
    <w:rsid w:val="00EB263E"/>
    <w:rsid w:val="00EB6E96"/>
    <w:rsid w:val="00EC49D0"/>
    <w:rsid w:val="00EE3D51"/>
    <w:rsid w:val="00EE7430"/>
    <w:rsid w:val="00EE7C9C"/>
    <w:rsid w:val="00EF3CFC"/>
    <w:rsid w:val="00F04BD3"/>
    <w:rsid w:val="00F262A0"/>
    <w:rsid w:val="00F515A3"/>
    <w:rsid w:val="00F57E6A"/>
    <w:rsid w:val="00F73FBC"/>
    <w:rsid w:val="00F84515"/>
    <w:rsid w:val="00F8773D"/>
    <w:rsid w:val="00F91D63"/>
    <w:rsid w:val="00F93AD0"/>
    <w:rsid w:val="00FA19EA"/>
    <w:rsid w:val="00FA7D20"/>
    <w:rsid w:val="00FB3F0C"/>
    <w:rsid w:val="00FC46F0"/>
    <w:rsid w:val="00FD09B8"/>
    <w:rsid w:val="00FE11AB"/>
    <w:rsid w:val="00FE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D29EE"/>
  <w15:docId w15:val="{0FB68B65-1D63-4D17-9769-8130E9E2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90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C29DC"/>
    <w:pPr>
      <w:widowControl w:val="0"/>
      <w:autoSpaceDE w:val="0"/>
      <w:autoSpaceDN w:val="0"/>
      <w:ind w:left="1175" w:right="1769"/>
      <w:jc w:val="center"/>
      <w:outlineLvl w:val="0"/>
    </w:pPr>
    <w:rPr>
      <w:b/>
      <w:bCs/>
      <w:sz w:val="29"/>
      <w:szCs w:val="29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0B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1"/>
    <w:qFormat/>
    <w:rsid w:val="003C522B"/>
    <w:pPr>
      <w:ind w:left="720"/>
      <w:contextualSpacing/>
    </w:pPr>
  </w:style>
  <w:style w:type="paragraph" w:styleId="a5">
    <w:name w:val="Body Text"/>
    <w:basedOn w:val="a"/>
    <w:link w:val="a6"/>
    <w:uiPriority w:val="1"/>
    <w:unhideWhenUsed/>
    <w:qFormat/>
    <w:rsid w:val="005C4FC7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5C4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basedOn w:val="a"/>
    <w:next w:val="a8"/>
    <w:uiPriority w:val="99"/>
    <w:qFormat/>
    <w:rsid w:val="002B7A2E"/>
    <w:pPr>
      <w:spacing w:before="100" w:beforeAutospacing="1" w:after="100" w:afterAutospacing="1"/>
    </w:pPr>
  </w:style>
  <w:style w:type="paragraph" w:styleId="a8">
    <w:name w:val="Normal (Web)"/>
    <w:aliases w:val="Обычный (Web)"/>
    <w:basedOn w:val="a"/>
    <w:link w:val="a9"/>
    <w:unhideWhenUsed/>
    <w:rsid w:val="002B7A2E"/>
  </w:style>
  <w:style w:type="character" w:styleId="aa">
    <w:name w:val="Hyperlink"/>
    <w:basedOn w:val="a0"/>
    <w:uiPriority w:val="99"/>
    <w:unhideWhenUsed/>
    <w:rsid w:val="000C2ED0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2274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74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ВЕЛ список"/>
    <w:basedOn w:val="a"/>
    <w:qFormat/>
    <w:rsid w:val="00B515ED"/>
    <w:pPr>
      <w:spacing w:line="360" w:lineRule="auto"/>
    </w:pPr>
    <w:rPr>
      <w:rFonts w:eastAsia="Arial Unicode MS"/>
    </w:r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34"/>
    <w:qFormat/>
    <w:locked/>
    <w:rsid w:val="00B515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2C29DC"/>
    <w:rPr>
      <w:rFonts w:ascii="Times New Roman" w:eastAsia="Times New Roman" w:hAnsi="Times New Roman" w:cs="Times New Roman"/>
      <w:b/>
      <w:bCs/>
      <w:sz w:val="29"/>
      <w:szCs w:val="29"/>
    </w:rPr>
  </w:style>
  <w:style w:type="table" w:customStyle="1" w:styleId="TableNormal">
    <w:name w:val="Table Normal"/>
    <w:uiPriority w:val="2"/>
    <w:semiHidden/>
    <w:unhideWhenUsed/>
    <w:qFormat/>
    <w:rsid w:val="002C29DC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C29DC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48416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841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60B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11">
    <w:name w:val="toc 1"/>
    <w:basedOn w:val="a"/>
    <w:uiPriority w:val="1"/>
    <w:qFormat/>
    <w:rsid w:val="00860BE3"/>
    <w:pPr>
      <w:widowControl w:val="0"/>
      <w:autoSpaceDE w:val="0"/>
      <w:autoSpaceDN w:val="0"/>
      <w:spacing w:before="552"/>
      <w:ind w:right="325"/>
      <w:jc w:val="center"/>
    </w:pPr>
    <w:rPr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860BE3"/>
    <w:pPr>
      <w:widowControl w:val="0"/>
      <w:autoSpaceDE w:val="0"/>
      <w:autoSpaceDN w:val="0"/>
      <w:spacing w:before="149"/>
      <w:ind w:left="625" w:hanging="436"/>
    </w:pPr>
    <w:rPr>
      <w:sz w:val="28"/>
      <w:szCs w:val="28"/>
      <w:lang w:eastAsia="en-US"/>
    </w:rPr>
  </w:style>
  <w:style w:type="paragraph" w:styleId="3">
    <w:name w:val="toc 3"/>
    <w:basedOn w:val="a"/>
    <w:uiPriority w:val="1"/>
    <w:qFormat/>
    <w:rsid w:val="00860BE3"/>
    <w:pPr>
      <w:widowControl w:val="0"/>
      <w:autoSpaceDE w:val="0"/>
      <w:autoSpaceDN w:val="0"/>
      <w:spacing w:before="148"/>
      <w:ind w:left="885" w:hanging="494"/>
    </w:pPr>
    <w:rPr>
      <w:sz w:val="28"/>
      <w:szCs w:val="28"/>
      <w:lang w:eastAsia="en-US"/>
    </w:rPr>
  </w:style>
  <w:style w:type="paragraph" w:styleId="af0">
    <w:name w:val="Title"/>
    <w:basedOn w:val="a"/>
    <w:link w:val="af1"/>
    <w:uiPriority w:val="10"/>
    <w:qFormat/>
    <w:rsid w:val="00860BE3"/>
    <w:pPr>
      <w:widowControl w:val="0"/>
      <w:autoSpaceDE w:val="0"/>
      <w:autoSpaceDN w:val="0"/>
      <w:ind w:left="699" w:right="1022"/>
      <w:jc w:val="center"/>
    </w:pPr>
    <w:rPr>
      <w:b/>
      <w:bCs/>
      <w:sz w:val="32"/>
      <w:szCs w:val="32"/>
      <w:lang w:eastAsia="en-US"/>
    </w:rPr>
  </w:style>
  <w:style w:type="character" w:customStyle="1" w:styleId="af1">
    <w:name w:val="Заголовок Знак"/>
    <w:basedOn w:val="a0"/>
    <w:link w:val="af0"/>
    <w:uiPriority w:val="10"/>
    <w:rsid w:val="00860BE3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12">
    <w:name w:val="Сетка таблицы1"/>
    <w:basedOn w:val="a1"/>
    <w:next w:val="af2"/>
    <w:uiPriority w:val="39"/>
    <w:rsid w:val="00B3369C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B33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бычный (Интернет) Знак"/>
    <w:aliases w:val="Обычный (Web) Знак"/>
    <w:link w:val="a8"/>
    <w:locked/>
    <w:rsid w:val="009C644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f2"/>
    <w:uiPriority w:val="59"/>
    <w:rsid w:val="0098134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0EEA-D639-4AAD-A7EB-1B575919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1326</Words>
  <Characters>9033</Characters>
  <Application>Microsoft Office Word</Application>
  <DocSecurity>0</DocSecurity>
  <Lines>334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</dc:creator>
  <cp:lastModifiedBy>Забавникова Карина Олеговна</cp:lastModifiedBy>
  <cp:revision>7</cp:revision>
  <cp:lastPrinted>2016-02-24T06:05:00Z</cp:lastPrinted>
  <dcterms:created xsi:type="dcterms:W3CDTF">2025-10-20T11:33:00Z</dcterms:created>
  <dcterms:modified xsi:type="dcterms:W3CDTF">2025-11-20T09:55:00Z</dcterms:modified>
</cp:coreProperties>
</file>